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</w:rPr>
        <w:t>A.         </w:t>
      </w: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>
            <wp:extent cx="2066139" cy="2628900"/>
            <wp:effectExtent l="0" t="0" r="0" b="0"/>
            <wp:docPr id="1" name="Picture 1" descr="https://lh4.googleusercontent.com/rmcYWFlRcuSH31HplBiUSoR9OiVCcI9Si6KXkxpK1g_2F5llxv0JAT_EICRo7WN56UE6W53ihl2s66zGS0xFHRwAT4bGSTstCdfLPnz54nyK0g-av-fYYEfy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mcYWFlRcuSH31HplBiUSoR9OiVCcI9Si6KXkxpK1g_2F5llxv0JAT_EICRo7WN56UE6W53ihl2s66zGS0xFHRwAT4bGSTstCdfLPnz54nyK0g-av-fYYEfyr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36" cy="26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A5">
        <w:rPr>
          <w:rFonts w:ascii="Arial" w:hAnsi="Arial" w:cs="Arial"/>
          <w:color w:val="000000"/>
        </w:rPr>
        <w:t>B.</w:t>
      </w: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 wp14:anchorId="67D14713" wp14:editId="62A08528">
            <wp:extent cx="2743200" cy="1127285"/>
            <wp:effectExtent l="0" t="0" r="0" b="0"/>
            <wp:docPr id="2" name="Picture 2" descr="https://lh5.googleusercontent.com/uRPVVdPWCzkk00Uz01nLgQnt7bOPNUkdDCTF51x4BNKWoKoO6i7PkEGAGQ9apRz9ZaaB_L1r8xwwsrSaEiQ5kz9QyguIZaaR7womwrgq-9Wv0sCalDihtRYW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uRPVVdPWCzkk00Uz01nLgQnt7bOPNUkdDCTF51x4BNKWoKoO6i7PkEGAGQ9apRz9ZaaB_L1r8xwwsrSaEiQ5kz9QyguIZaaR7womwrgq-9Wv0sCalDihtRYW_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55" cy="1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</w:rPr>
        <w:t>   </w:t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</w:rPr>
        <w:t xml:space="preserve">C. </w:t>
      </w: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>
            <wp:extent cx="3238500" cy="877094"/>
            <wp:effectExtent l="0" t="0" r="0" b="12065"/>
            <wp:docPr id="3" name="Picture 3" descr="https://lh6.googleusercontent.com/PTvirceEaAr0roRgqei4s0q1R-RXkkInDSZUUaawE-IrhBG283xg7nUJD4QpYTNS3viObFRRB9EeuC-RnveXhbtlqo33XwbPXL4jj7SrZjw1IUi7kXF8aTYY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TvirceEaAr0roRgqei4s0q1R-RXkkInDSZUUaawE-IrhBG283xg7nUJD4QpYTNS3viObFRRB9EeuC-RnveXhbtlqo33XwbPXL4jj7SrZjw1IUi7kXF8aTYYW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44" cy="8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A5">
        <w:rPr>
          <w:rFonts w:ascii="Arial" w:hAnsi="Arial" w:cs="Arial"/>
          <w:color w:val="000000"/>
        </w:rPr>
        <w:t>    </w:t>
      </w:r>
    </w:p>
    <w:p w:rsidR="00DE7BA5" w:rsidRPr="00DE7BA5" w:rsidRDefault="00DE7BA5" w:rsidP="00DE7BA5">
      <w:pPr>
        <w:rPr>
          <w:rFonts w:ascii="Times" w:eastAsia="Times New Roman" w:hAnsi="Times" w:cs="Times New Roman"/>
          <w:sz w:val="20"/>
          <w:szCs w:val="20"/>
        </w:rPr>
      </w:pPr>
      <w:r w:rsidRPr="00DE7BA5">
        <w:rPr>
          <w:rFonts w:ascii="Times" w:eastAsia="Times New Roman" w:hAnsi="Times" w:cs="Times New Roman"/>
          <w:sz w:val="20"/>
          <w:szCs w:val="20"/>
        </w:rPr>
        <w:br/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</w:rPr>
        <w:t xml:space="preserve">D. </w:t>
      </w: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>
            <wp:extent cx="2209800" cy="2675592"/>
            <wp:effectExtent l="0" t="0" r="0" b="0"/>
            <wp:docPr id="4" name="Picture 4" descr="https://lh6.googleusercontent.com/u7N0t8i7NOdH8AWGLqaioFadc8U4LYYayRPVLIihBeLzEv3SbFXG_VuDR6HPp0JWZaZ_4pWSEvZaCcbJsZcwvLZ9E465WrzAab_EXe7cgRQ19KkbXjDZhbb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u7N0t8i7NOdH8AWGLqaioFadc8U4LYYayRPVLIihBeLzEv3SbFXG_VuDR6HPp0JWZaZ_4pWSEvZaCcbJsZcwvLZ9E465WrzAab_EXe7cgRQ19KkbXjDZhbbl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17" cy="26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BA5">
        <w:rPr>
          <w:rFonts w:ascii="Arial" w:hAnsi="Arial" w:cs="Arial"/>
          <w:color w:val="000000"/>
        </w:rPr>
        <w:t>     </w:t>
      </w:r>
      <w:r>
        <w:rPr>
          <w:rFonts w:ascii="Arial" w:hAnsi="Arial" w:cs="Arial"/>
          <w:color w:val="000000"/>
        </w:rPr>
        <w:t xml:space="preserve"> </w:t>
      </w:r>
      <w:bookmarkStart w:id="0" w:name="_GoBack"/>
      <w:bookmarkEnd w:id="0"/>
      <w:r w:rsidRPr="00DE7BA5">
        <w:rPr>
          <w:rFonts w:ascii="Arial" w:hAnsi="Arial" w:cs="Arial"/>
          <w:color w:val="000000"/>
        </w:rPr>
        <w:t xml:space="preserve">   E. </w:t>
      </w:r>
      <w:r>
        <w:rPr>
          <w:rFonts w:ascii="Times" w:hAnsi="Times" w:cs="Times New Roman"/>
          <w:noProof/>
          <w:sz w:val="20"/>
          <w:szCs w:val="20"/>
        </w:rPr>
        <w:drawing>
          <wp:inline distT="0" distB="0" distL="0" distR="0">
            <wp:extent cx="2476500" cy="2956064"/>
            <wp:effectExtent l="0" t="0" r="0" b="0"/>
            <wp:docPr id="5" name="Picture 5" descr="https://lh4.googleusercontent.com/phKpJykhTh2-z-K2ni8KLIHIQNiSZaWmsjLB96u4Dz9BblAbJJA7wlz3WCyXTm1RO0R8iaKQRc6AnSPMxZP4jnzigcyJDRYfkA9gd5hKf4A_LdAmvniTTqJ7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phKpJykhTh2-z-K2ni8KLIHIQNiSZaWmsjLB96u4Dz9BblAbJJA7wlz3WCyXTm1RO0R8iaKQRc6AnSPMxZP4jnzigcyJDRYfkA9gd5hKf4A_LdAmvniTTqJ72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5" cy="29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A5" w:rsidRPr="00DE7BA5" w:rsidRDefault="00DE7BA5" w:rsidP="00DE7BA5">
      <w:pPr>
        <w:rPr>
          <w:rFonts w:ascii="Times" w:eastAsia="Times New Roman" w:hAnsi="Times" w:cs="Times New Roman"/>
          <w:sz w:val="20"/>
          <w:szCs w:val="20"/>
        </w:rPr>
      </w:pPr>
      <w:r w:rsidRPr="00DE7BA5">
        <w:rPr>
          <w:rFonts w:ascii="Times" w:eastAsia="Times New Roman" w:hAnsi="Times" w:cs="Times New Roman"/>
          <w:sz w:val="20"/>
          <w:szCs w:val="20"/>
        </w:rPr>
        <w:br/>
      </w:r>
      <w:r w:rsidRPr="00DE7BA5">
        <w:rPr>
          <w:rFonts w:ascii="Times" w:eastAsia="Times New Roman" w:hAnsi="Times" w:cs="Times New Roman"/>
          <w:sz w:val="20"/>
          <w:szCs w:val="20"/>
        </w:rPr>
        <w:br/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  <w:sz w:val="12"/>
          <w:szCs w:val="12"/>
        </w:rPr>
        <w:t xml:space="preserve">A. </w:t>
      </w:r>
      <w:hyperlink r:id="rId10" w:history="1">
        <w:r w:rsidRPr="00DE7BA5">
          <w:rPr>
            <w:rFonts w:ascii="Arial" w:hAnsi="Arial" w:cs="Arial"/>
            <w:color w:val="1155CC"/>
            <w:sz w:val="12"/>
            <w:szCs w:val="12"/>
            <w:u w:val="single"/>
          </w:rPr>
          <w:t>http://chemwiki.ucdavis.edu/@api/deki/files/426/20graphicaa.gif?revision=1</w:t>
        </w:r>
      </w:hyperlink>
      <w:r w:rsidRPr="00DE7BA5">
        <w:rPr>
          <w:rFonts w:ascii="Arial" w:hAnsi="Arial" w:cs="Arial"/>
          <w:color w:val="000000"/>
          <w:sz w:val="12"/>
          <w:szCs w:val="12"/>
        </w:rPr>
        <w:t xml:space="preserve">     B. http://science.halleyhosting.com/sci/ibbio/inquiry/error/ruler2.jpg</w:t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r w:rsidRPr="00DE7BA5">
        <w:rPr>
          <w:rFonts w:ascii="Arial" w:hAnsi="Arial" w:cs="Arial"/>
          <w:color w:val="000000"/>
          <w:sz w:val="12"/>
          <w:szCs w:val="12"/>
        </w:rPr>
        <w:t xml:space="preserve">C. </w:t>
      </w:r>
      <w:hyperlink r:id="rId11" w:history="1">
        <w:r w:rsidRPr="00DE7BA5">
          <w:rPr>
            <w:rFonts w:ascii="Arial" w:hAnsi="Arial" w:cs="Arial"/>
            <w:color w:val="1155CC"/>
            <w:sz w:val="12"/>
            <w:szCs w:val="12"/>
            <w:u w:val="single"/>
          </w:rPr>
          <w:t>http://tksmith.iweb.bsu.edu/EDTEC660/images/mass_tbb_quiz.jpg</w:t>
        </w:r>
      </w:hyperlink>
      <w:r w:rsidRPr="00DE7BA5">
        <w:rPr>
          <w:rFonts w:ascii="Arial" w:hAnsi="Arial" w:cs="Arial"/>
          <w:color w:val="000000"/>
          <w:sz w:val="12"/>
          <w:szCs w:val="12"/>
        </w:rPr>
        <w:t xml:space="preserve"> </w:t>
      </w:r>
    </w:p>
    <w:p w:rsidR="00DE7BA5" w:rsidRPr="00DE7BA5" w:rsidRDefault="00DE7BA5" w:rsidP="00DE7BA5">
      <w:pPr>
        <w:rPr>
          <w:rFonts w:ascii="Times" w:hAnsi="Times" w:cs="Times New Roman"/>
          <w:sz w:val="20"/>
          <w:szCs w:val="20"/>
        </w:rPr>
      </w:pPr>
      <w:proofErr w:type="gramStart"/>
      <w:r w:rsidRPr="00DE7BA5">
        <w:rPr>
          <w:rFonts w:ascii="Arial" w:hAnsi="Arial" w:cs="Arial"/>
          <w:color w:val="000000"/>
          <w:sz w:val="12"/>
          <w:szCs w:val="12"/>
        </w:rPr>
        <w:t>D. .</w:t>
      </w:r>
      <w:proofErr w:type="gramEnd"/>
      <w:hyperlink r:id="rId12" w:history="1">
        <w:r w:rsidRPr="00DE7BA5">
          <w:rPr>
            <w:rFonts w:ascii="Arial" w:hAnsi="Arial" w:cs="Arial"/>
            <w:color w:val="1155CC"/>
            <w:sz w:val="12"/>
            <w:szCs w:val="12"/>
            <w:u w:val="single"/>
          </w:rPr>
          <w:t>http://people.sinclair.edu/shanhuang/FLC/Density%20and%20Composition%20of%20Eros/LimestoneMass.JPG</w:t>
        </w:r>
      </w:hyperlink>
    </w:p>
    <w:p w:rsidR="00DE7BA5" w:rsidRPr="00DE7BA5" w:rsidRDefault="00DE7BA5" w:rsidP="00DE7BA5">
      <w:pPr>
        <w:rPr>
          <w:rFonts w:ascii="Times" w:eastAsia="Times New Roman" w:hAnsi="Times" w:cs="Times New Roman"/>
          <w:sz w:val="20"/>
          <w:szCs w:val="20"/>
        </w:rPr>
      </w:pPr>
    </w:p>
    <w:p w:rsidR="0083351E" w:rsidRDefault="0083351E"/>
    <w:sectPr w:rsidR="0083351E" w:rsidSect="008335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A5"/>
    <w:rsid w:val="0083351E"/>
    <w:rsid w:val="00DE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D5EE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7BA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E7B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B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A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7BA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DE7B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BA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BA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5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tksmith.iweb.bsu.edu/EDTEC660/images/mass_tbb_quiz.jpg" TargetMode="External"/><Relationship Id="rId12" Type="http://schemas.openxmlformats.org/officeDocument/2006/relationships/hyperlink" Target="http://people.sinclair.edu/shanhuang/FLC/Density%20and%20Composition%20of%20Eros/LimestoneMass.JPG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chemwiki.ucdavis.edu/@api/deki/files/426/20graphicaa.gif?revision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</Words>
  <Characters>565</Characters>
  <Application>Microsoft Macintosh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1</cp:revision>
  <dcterms:created xsi:type="dcterms:W3CDTF">2014-02-04T23:20:00Z</dcterms:created>
  <dcterms:modified xsi:type="dcterms:W3CDTF">2014-02-04T23:25:00Z</dcterms:modified>
</cp:coreProperties>
</file>