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53E7" w:rsidRDefault="00E76A10">
      <w:pPr>
        <w:pStyle w:val="normal0"/>
        <w:widowControl w:val="0"/>
      </w:pPr>
      <w:bookmarkStart w:id="0" w:name="_GoBack"/>
      <w:bookmarkEnd w:id="0"/>
      <w:r>
        <w:rPr>
          <w:sz w:val="36"/>
        </w:rPr>
        <w:t>Animal Notes</w:t>
      </w:r>
    </w:p>
    <w:p w:rsidR="008253E7" w:rsidRDefault="00E76A10">
      <w:pPr>
        <w:pStyle w:val="normal0"/>
        <w:widowControl w:val="0"/>
      </w:pPr>
      <w:r>
        <w:rPr>
          <w:b/>
        </w:rPr>
        <w:t>Objective</w:t>
      </w:r>
      <w:r>
        <w:t>: Distinguish between the main animal phyla.</w:t>
      </w:r>
    </w:p>
    <w:tbl>
      <w:tblPr>
        <w:tblStyle w:val="a"/>
        <w:tblW w:w="10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7635"/>
      </w:tblGrid>
      <w:tr w:rsidR="008253E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8253E7">
            <w:pPr>
              <w:pStyle w:val="normal0"/>
              <w:widowControl w:val="0"/>
              <w:spacing w:line="240" w:lineRule="auto"/>
            </w:pPr>
          </w:p>
        </w:tc>
        <w:tc>
          <w:tcPr>
            <w:tcW w:w="7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t>The Animal kingdom is in domain</w:t>
            </w:r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Eukarya</w:t>
            </w:r>
            <w:proofErr w:type="spell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b/>
              </w:rPr>
              <w:t>Characteristics: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eukaryotic</w:t>
            </w:r>
            <w:proofErr w:type="gramEnd"/>
            <w:r>
              <w:t xml:space="preserve"> cells - have a nucleus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multicellular</w:t>
            </w:r>
            <w:proofErr w:type="gramEnd"/>
            <w:r>
              <w:rPr>
                <w:color w:val="FF0000"/>
              </w:rPr>
              <w:t xml:space="preserve"> </w:t>
            </w:r>
            <w:r>
              <w:t>- made of more than one cell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heterotrophic</w:t>
            </w:r>
            <w:proofErr w:type="gramEnd"/>
            <w:r>
              <w:t xml:space="preserve"> - have to consume their food from outside sources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rPr>
                <w:color w:val="FF0000"/>
              </w:rPr>
              <w:t>no</w:t>
            </w:r>
            <w:proofErr w:type="gramEnd"/>
            <w:r>
              <w:rPr>
                <w:color w:val="FF0000"/>
              </w:rPr>
              <w:t xml:space="preserve"> cell walls</w:t>
            </w:r>
            <w:r>
              <w:t xml:space="preserve"> - only cell membranes surround cells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t>usually</w:t>
            </w:r>
            <w:proofErr w:type="gramEnd"/>
            <w:r>
              <w:t xml:space="preserve"> reproduce by</w:t>
            </w:r>
            <w:r>
              <w:rPr>
                <w:color w:val="FF0000"/>
              </w:rPr>
              <w:t xml:space="preserve"> sexual</w:t>
            </w:r>
            <w:r>
              <w:t xml:space="preserve"> reproduction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t>develop</w:t>
            </w:r>
            <w:proofErr w:type="gramEnd"/>
            <w:r>
              <w:t xml:space="preserve"> from embryo - organism at earliest stage of development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t>specialized</w:t>
            </w:r>
            <w:proofErr w:type="gramEnd"/>
            <w:r>
              <w:t xml:space="preserve"> parts (</w:t>
            </w:r>
            <w:r>
              <w:rPr>
                <w:color w:val="FF0000"/>
              </w:rPr>
              <w:t>different tissues</w:t>
            </w:r>
            <w:r>
              <w:t>)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240" w:lineRule="auto"/>
              <w:ind w:hanging="359"/>
              <w:contextualSpacing/>
            </w:pPr>
            <w:proofErr w:type="gramStart"/>
            <w:r>
              <w:t>can</w:t>
            </w:r>
            <w:proofErr w:type="gramEnd"/>
            <w:r>
              <w:t xml:space="preserve"> move (</w:t>
            </w:r>
            <w:r>
              <w:rPr>
                <w:color w:val="FF0000"/>
              </w:rPr>
              <w:t>s</w:t>
            </w:r>
            <w:r>
              <w:rPr>
                <w:color w:val="FF0000"/>
              </w:rPr>
              <w:t>ome don’t move much</w:t>
            </w:r>
            <w:r>
              <w:t>)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</w:tc>
      </w:tr>
    </w:tbl>
    <w:p w:rsidR="008253E7" w:rsidRDefault="00E76A10">
      <w:pPr>
        <w:pStyle w:val="normal0"/>
        <w:widowControl w:val="0"/>
      </w:pPr>
      <w:r>
        <w:rPr>
          <w:b/>
        </w:rPr>
        <w:t>Animal Phyla:</w:t>
      </w: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2"/>
        <w:gridCol w:w="5112"/>
      </w:tblGrid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t>cnidarians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invertebrates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no backbone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radial</w:t>
            </w:r>
            <w:proofErr w:type="gramEnd"/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stinging</w:t>
            </w:r>
            <w:r>
              <w:rPr>
                <w:sz w:val="24"/>
              </w:rPr>
              <w:t xml:space="preserve"> cells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complex tissues, gut, nervous system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examples</w:t>
            </w:r>
            <w:proofErr w:type="gramEnd"/>
            <w:r>
              <w:rPr>
                <w:sz w:val="24"/>
              </w:rPr>
              <w:t xml:space="preserve">: </w:t>
            </w:r>
            <w:r>
              <w:rPr>
                <w:color w:val="FF0000"/>
                <w:sz w:val="24"/>
              </w:rPr>
              <w:t>hydras, sea anemones, corals, jellyfish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28625" cy="666750"/>
                  <wp:effectExtent l="0" t="0" r="0" b="0"/>
                  <wp:docPr id="8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</w:t>
            </w:r>
            <w:r>
              <w:rPr>
                <w:noProof/>
              </w:rPr>
              <w:drawing>
                <wp:inline distT="114300" distB="114300" distL="114300" distR="114300">
                  <wp:extent cx="1038225" cy="781050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w:drawing>
                <wp:inline distT="114300" distB="114300" distL="114300" distR="114300">
                  <wp:extent cx="1209675" cy="1000125"/>
                  <wp:effectExtent l="0" t="0" r="0" b="0"/>
                  <wp:docPr id="19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t>mollusks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invertebrates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bilateral</w:t>
            </w:r>
            <w:proofErr w:type="gramEnd"/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has</w:t>
            </w:r>
            <w:proofErr w:type="gramEnd"/>
            <w:r>
              <w:rPr>
                <w:sz w:val="24"/>
              </w:rPr>
              <w:t xml:space="preserve"> soft body, usually covered by</w:t>
            </w:r>
            <w:r>
              <w:rPr>
                <w:color w:val="FF0000"/>
                <w:sz w:val="24"/>
              </w:rPr>
              <w:t xml:space="preserve"> a hard shell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circulatory system and gut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examples</w:t>
            </w:r>
            <w:proofErr w:type="gramEnd"/>
            <w:r>
              <w:rPr>
                <w:sz w:val="24"/>
              </w:rPr>
              <w:t>: slugs, snails, clams, squids, octopuses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923925" cy="600075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</w:t>
            </w:r>
            <w:r>
              <w:rPr>
                <w:noProof/>
              </w:rPr>
              <w:drawing>
                <wp:inline distT="114300" distB="114300" distL="114300" distR="114300">
                  <wp:extent cx="1047750" cy="695325"/>
                  <wp:effectExtent l="0" t="0" r="0" b="0"/>
                  <wp:docPr id="2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200150" cy="685800"/>
                  <wp:effectExtent l="0" t="0" r="0" b="0"/>
                  <wp:docPr id="6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</w:t>
            </w:r>
            <w:r>
              <w:rPr>
                <w:noProof/>
              </w:rPr>
              <w:drawing>
                <wp:inline distT="114300" distB="114300" distL="114300" distR="114300">
                  <wp:extent cx="952500" cy="904875"/>
                  <wp:effectExtent l="0" t="0" r="0" b="0"/>
                  <wp:docPr id="2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t>annelids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also</w:t>
            </w:r>
            <w:proofErr w:type="gramEnd"/>
            <w:r>
              <w:rPr>
                <w:sz w:val="24"/>
              </w:rPr>
              <w:t xml:space="preserve"> called </w:t>
            </w:r>
            <w:r>
              <w:rPr>
                <w:color w:val="FF0000"/>
                <w:sz w:val="24"/>
              </w:rPr>
              <w:t>“segmented worms”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invertebrates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bilateral</w:t>
            </w:r>
            <w:proofErr w:type="gramEnd"/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has</w:t>
            </w:r>
            <w:proofErr w:type="gramEnd"/>
            <w:r>
              <w:rPr>
                <w:sz w:val="24"/>
              </w:rPr>
              <w:t xml:space="preserve"> gut, circulatory system, nervous system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examples</w:t>
            </w:r>
            <w:proofErr w:type="gramEnd"/>
            <w:r>
              <w:rPr>
                <w:sz w:val="24"/>
              </w:rPr>
              <w:t xml:space="preserve">: </w:t>
            </w:r>
            <w:r>
              <w:rPr>
                <w:color w:val="FF0000"/>
                <w:sz w:val="24"/>
              </w:rPr>
              <w:t>earthworms, bristle worms, leeches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90625" cy="1038225"/>
                  <wp:effectExtent l="0" t="0" r="0" b="0"/>
                  <wp:docPr id="2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219200" cy="914400"/>
                  <wp:effectExtent l="0" t="0" r="0" b="0"/>
                  <wp:docPr id="15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t>arthropods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invertebrates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bilateral</w:t>
            </w:r>
            <w:proofErr w:type="gramEnd"/>
            <w:r>
              <w:rPr>
                <w:sz w:val="24"/>
              </w:rPr>
              <w:t xml:space="preserve"> 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jointed</w:t>
            </w:r>
            <w:proofErr w:type="gramEnd"/>
            <w:r>
              <w:rPr>
                <w:sz w:val="24"/>
              </w:rPr>
              <w:t xml:space="preserve"> limbs, segmented body (head, thorax, abdomen)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exoskeleton</w:t>
            </w:r>
            <w:proofErr w:type="gramEnd"/>
            <w:r>
              <w:rPr>
                <w:sz w:val="24"/>
              </w:rPr>
              <w:t xml:space="preserve"> - external skeleton made of protein &amp; chitin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largest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group of animals on Earth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examples</w:t>
            </w:r>
            <w:proofErr w:type="gramEnd"/>
            <w:r>
              <w:rPr>
                <w:sz w:val="24"/>
              </w:rPr>
              <w:t>:</w:t>
            </w:r>
            <w:r>
              <w:rPr>
                <w:color w:val="FF0000"/>
                <w:sz w:val="24"/>
              </w:rPr>
              <w:t xml:space="preserve"> insects, spiders, scorpions, ticks, crabs, barnacles, lobsters, centipedes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219200" cy="838200"/>
                  <wp:effectExtent l="0" t="0" r="0" b="0"/>
                  <wp:docPr id="29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028700" cy="1038225"/>
                  <wp:effectExtent l="0" t="0" r="0" b="0"/>
                  <wp:docPr id="17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838200" cy="628650"/>
                  <wp:effectExtent l="0" t="0" r="0" b="0"/>
                  <wp:docPr id="11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lastRenderedPageBreak/>
              <w:t>echinoderms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invertebrates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bilateral</w:t>
            </w:r>
            <w:proofErr w:type="gramEnd"/>
            <w:r>
              <w:rPr>
                <w:color w:val="FF0000"/>
                <w:sz w:val="24"/>
              </w:rPr>
              <w:t xml:space="preserve"> or mostly radial </w:t>
            </w:r>
            <w:r>
              <w:rPr>
                <w:sz w:val="24"/>
              </w:rPr>
              <w:t>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live</w:t>
            </w:r>
            <w:proofErr w:type="gramEnd"/>
            <w:r>
              <w:rPr>
                <w:sz w:val="24"/>
              </w:rPr>
              <w:t xml:space="preserve"> in marine habitat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endoskeleton</w:t>
            </w:r>
            <w:proofErr w:type="gramEnd"/>
            <w:r>
              <w:rPr>
                <w:sz w:val="24"/>
              </w:rPr>
              <w:t xml:space="preserve"> - internal skeleton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examples</w:t>
            </w:r>
            <w:proofErr w:type="gramEnd"/>
            <w:r>
              <w:rPr>
                <w:sz w:val="24"/>
              </w:rPr>
              <w:t>: starfish, sea urchins, sand dollars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085850" cy="733425"/>
                  <wp:effectExtent l="0" t="0" r="0" b="0"/>
                  <wp:docPr id="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409700" cy="1171575"/>
                  <wp:effectExtent l="0" t="0" r="0" b="0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E7"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b/>
                <w:sz w:val="24"/>
              </w:rPr>
              <w:t>chordates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b/>
                <w:sz w:val="24"/>
              </w:rPr>
            </w:pPr>
            <w:proofErr w:type="gramStart"/>
            <w:r>
              <w:rPr>
                <w:b/>
                <w:color w:val="FF0000"/>
                <w:sz w:val="24"/>
              </w:rPr>
              <w:t>vertebrates</w:t>
            </w:r>
            <w:proofErr w:type="gramEnd"/>
            <w:r>
              <w:rPr>
                <w:b/>
                <w:color w:val="FF0000"/>
                <w:sz w:val="24"/>
              </w:rPr>
              <w:t xml:space="preserve"> - </w:t>
            </w:r>
            <w:r>
              <w:rPr>
                <w:sz w:val="24"/>
              </w:rPr>
              <w:t>have a skull and backbone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notocord</w:t>
            </w:r>
            <w:proofErr w:type="spellEnd"/>
            <w:proofErr w:type="gramEnd"/>
            <w:r>
              <w:rPr>
                <w:sz w:val="24"/>
              </w:rPr>
              <w:t xml:space="preserve"> (later replaced by backbone), hollow nerve cord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color w:val="FF0000"/>
                <w:sz w:val="24"/>
              </w:rPr>
              <w:t>bilateral</w:t>
            </w:r>
            <w:proofErr w:type="gramEnd"/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symmetry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sz w:val="24"/>
              </w:rPr>
            </w:pPr>
            <w:proofErr w:type="gramStart"/>
            <w:r>
              <w:rPr>
                <w:sz w:val="24"/>
              </w:rPr>
              <w:t>examples</w:t>
            </w:r>
            <w:proofErr w:type="gramEnd"/>
            <w:r>
              <w:rPr>
                <w:sz w:val="24"/>
              </w:rPr>
              <w:t xml:space="preserve">: </w:t>
            </w:r>
            <w:r>
              <w:rPr>
                <w:color w:val="FF0000"/>
                <w:sz w:val="24"/>
              </w:rPr>
              <w:t>fish, amphibians, reptiles, birds, mammals</w:t>
            </w:r>
          </w:p>
        </w:tc>
        <w:tc>
          <w:tcPr>
            <w:tcW w:w="51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71625" cy="1047750"/>
                  <wp:effectExtent l="0" t="0" r="0" b="0"/>
                  <wp:docPr id="12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971550" cy="1066800"/>
                  <wp:effectExtent l="0" t="0" r="0" b="0"/>
                  <wp:docPr id="32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3E7" w:rsidRDefault="008253E7">
      <w:pPr>
        <w:pStyle w:val="normal0"/>
        <w:widowControl w:val="0"/>
      </w:pPr>
    </w:p>
    <w:p w:rsidR="008253E7" w:rsidRDefault="00E76A10">
      <w:pPr>
        <w:pStyle w:val="normal0"/>
        <w:widowControl w:val="0"/>
      </w:pPr>
      <w:r>
        <w:rPr>
          <w:b/>
        </w:rPr>
        <w:t xml:space="preserve">Summary: </w:t>
      </w:r>
      <w:r>
        <w:rPr>
          <w:i/>
        </w:rPr>
        <w:t>Using complete sentences, describe the seven main groups of animals.</w:t>
      </w:r>
    </w:p>
    <w:p w:rsidR="008253E7" w:rsidRDefault="008253E7">
      <w:pPr>
        <w:pStyle w:val="normal0"/>
        <w:widowControl w:val="0"/>
      </w:pPr>
    </w:p>
    <w:p w:rsidR="008253E7" w:rsidRDefault="008253E7">
      <w:pPr>
        <w:pStyle w:val="normal0"/>
        <w:widowControl w:val="0"/>
      </w:pPr>
    </w:p>
    <w:p w:rsidR="008253E7" w:rsidRDefault="00E76A10">
      <w:pPr>
        <w:pStyle w:val="normal0"/>
      </w:pPr>
      <w:r>
        <w:br w:type="page"/>
      </w:r>
    </w:p>
    <w:p w:rsidR="008253E7" w:rsidRDefault="008253E7">
      <w:pPr>
        <w:pStyle w:val="normal0"/>
        <w:widowControl w:val="0"/>
      </w:pPr>
    </w:p>
    <w:p w:rsidR="008253E7" w:rsidRDefault="00E76A10">
      <w:pPr>
        <w:pStyle w:val="normal0"/>
        <w:widowControl w:val="0"/>
      </w:pPr>
      <w:r>
        <w:rPr>
          <w:b/>
        </w:rPr>
        <w:t>Name</w:t>
      </w:r>
      <w:r>
        <w:t>: _________________________________Date</w:t>
      </w:r>
      <w:proofErr w:type="gramStart"/>
      <w:r>
        <w:t>:_</w:t>
      </w:r>
      <w:proofErr w:type="gramEnd"/>
      <w:r>
        <w:t>________ Block_________ NB Page:___</w:t>
      </w:r>
    </w:p>
    <w:p w:rsidR="008253E7" w:rsidRDefault="00E76A10">
      <w:pPr>
        <w:pStyle w:val="normal0"/>
        <w:widowControl w:val="0"/>
      </w:pPr>
      <w:r>
        <w:rPr>
          <w:sz w:val="36"/>
        </w:rPr>
        <w:t xml:space="preserve">Animal Notes: </w:t>
      </w:r>
      <w:r>
        <w:rPr>
          <w:b/>
        </w:rPr>
        <w:t>Objective</w:t>
      </w:r>
      <w:r>
        <w:t>: Distinguish between the main animal phyla.</w:t>
      </w:r>
    </w:p>
    <w:tbl>
      <w:tblPr>
        <w:tblStyle w:val="a1"/>
        <w:tblW w:w="10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7635"/>
      </w:tblGrid>
      <w:tr w:rsidR="008253E7"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8253E7">
            <w:pPr>
              <w:pStyle w:val="normal0"/>
              <w:widowControl w:val="0"/>
              <w:spacing w:line="240" w:lineRule="auto"/>
            </w:pPr>
          </w:p>
        </w:tc>
        <w:tc>
          <w:tcPr>
            <w:tcW w:w="7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t>The Animal kingdom is in domain _________________________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spacing w:line="360" w:lineRule="auto"/>
            </w:pPr>
            <w:r>
              <w:rPr>
                <w:b/>
              </w:rPr>
              <w:t>Characteristics: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r>
              <w:t>_________________________</w:t>
            </w:r>
            <w:proofErr w:type="gramStart"/>
            <w:r>
              <w:t>cells</w:t>
            </w:r>
            <w:proofErr w:type="gramEnd"/>
            <w:r>
              <w:t xml:space="preserve"> - have a nucleus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r>
              <w:t xml:space="preserve">_________________________- </w:t>
            </w:r>
            <w:proofErr w:type="gramStart"/>
            <w:r>
              <w:t>made</w:t>
            </w:r>
            <w:proofErr w:type="gramEnd"/>
            <w:r>
              <w:t xml:space="preserve"> of more than one cell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r>
              <w:t xml:space="preserve">_________________________- </w:t>
            </w:r>
            <w:proofErr w:type="gramStart"/>
            <w:r>
              <w:t>have</w:t>
            </w:r>
            <w:proofErr w:type="gramEnd"/>
            <w:r>
              <w:t xml:space="preserve"> to consume their food from outside sources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proofErr w:type="gramStart"/>
            <w:r>
              <w:t>no</w:t>
            </w:r>
            <w:proofErr w:type="gramEnd"/>
            <w:r>
              <w:t xml:space="preserve"> </w:t>
            </w:r>
            <w:r>
              <w:t>_________________________ - only cell membranes surround cells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proofErr w:type="gramStart"/>
            <w:r>
              <w:t>usually</w:t>
            </w:r>
            <w:proofErr w:type="gramEnd"/>
            <w:r>
              <w:t xml:space="preserve"> reproduce by ________________________reproduction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proofErr w:type="gramStart"/>
            <w:r>
              <w:t>develop</w:t>
            </w:r>
            <w:proofErr w:type="gramEnd"/>
            <w:r>
              <w:t xml:space="preserve"> from embryo - organism at earliest stage of development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proofErr w:type="gramStart"/>
            <w:r>
              <w:t>specialized</w:t>
            </w:r>
            <w:proofErr w:type="gramEnd"/>
            <w:r>
              <w:t xml:space="preserve"> parts (__________________________)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6"/>
              </w:numPr>
              <w:spacing w:line="360" w:lineRule="auto"/>
              <w:ind w:hanging="359"/>
              <w:contextualSpacing/>
            </w:pPr>
            <w:proofErr w:type="gramStart"/>
            <w:r>
              <w:t>can</w:t>
            </w:r>
            <w:proofErr w:type="gramEnd"/>
            <w:r>
              <w:t xml:space="preserve"> move (______________</w:t>
            </w:r>
            <w:r>
              <w:t>________________________)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</w:tc>
      </w:tr>
    </w:tbl>
    <w:p w:rsidR="008253E7" w:rsidRDefault="00E76A10">
      <w:pPr>
        <w:pStyle w:val="normal0"/>
        <w:widowControl w:val="0"/>
      </w:pPr>
      <w:r>
        <w:rPr>
          <w:b/>
        </w:rPr>
        <w:t>Animal Phyla:</w:t>
      </w:r>
    </w:p>
    <w:tbl>
      <w:tblPr>
        <w:tblStyle w:val="a2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95"/>
        <w:gridCol w:w="4005"/>
      </w:tblGrid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cnidarians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invertebrates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t>_________________________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symmetry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have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>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cells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have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complex tissues, gut, nervous system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__________________________________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428625" cy="666750"/>
                  <wp:effectExtent l="0" t="0" r="0" b="0"/>
                  <wp:docPr id="9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</w:t>
            </w:r>
            <w:r>
              <w:rPr>
                <w:noProof/>
              </w:rPr>
              <w:drawing>
                <wp:inline distT="114300" distB="114300" distL="114300" distR="114300">
                  <wp:extent cx="1038225" cy="781050"/>
                  <wp:effectExtent l="0" t="0" r="0" b="0"/>
                  <wp:docPr id="2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w:drawing>
                <wp:inline distT="114300" distB="114300" distL="114300" distR="114300">
                  <wp:extent cx="1114425" cy="923925"/>
                  <wp:effectExtent l="0" t="0" r="0" b="0"/>
                  <wp:docPr id="5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mollusks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invertebrates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bilateral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symmetry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soft body, usually covered by </w:t>
            </w:r>
            <w:r>
              <w:t>______________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t xml:space="preserve">            _______________________________________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have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circulatory system and gut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slugs, snails, clams, squids, octopuses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b/>
              </w:rPr>
              <w:t xml:space="preserve">                           </w:t>
            </w:r>
            <w:r>
              <w:rPr>
                <w:noProof/>
              </w:rPr>
              <w:drawing>
                <wp:inline distT="114300" distB="114300" distL="114300" distR="114300">
                  <wp:extent cx="923925" cy="600075"/>
                  <wp:effectExtent l="0" t="0" r="0" b="0"/>
                  <wp:docPr id="3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0" hidden="0" allowOverlap="0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771525</wp:posOffset>
                  </wp:positionV>
                  <wp:extent cx="1047750" cy="695325"/>
                  <wp:effectExtent l="0" t="0" r="0" b="0"/>
                  <wp:wrapSquare wrapText="bothSides" distT="114300" distB="114300" distL="114300" distR="114300"/>
                  <wp:docPr id="2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0" hidden="0" allowOverlap="0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0</wp:posOffset>
                  </wp:positionV>
                  <wp:extent cx="1176338" cy="685800"/>
                  <wp:effectExtent l="0" t="0" r="0" b="0"/>
                  <wp:wrapSquare wrapText="bothSides" distT="114300" distB="114300" distL="114300" distR="114300"/>
                  <wp:docPr id="26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0" hidden="0" allowOverlap="0">
                  <wp:simplePos x="0" y="0"/>
                  <wp:positionH relativeFrom="margin">
                    <wp:posOffset>1352550</wp:posOffset>
                  </wp:positionH>
                  <wp:positionV relativeFrom="paragraph">
                    <wp:posOffset>0</wp:posOffset>
                  </wp:positionV>
                  <wp:extent cx="952500" cy="904875"/>
                  <wp:effectExtent l="0" t="0" r="0" b="0"/>
                  <wp:wrapSquare wrapText="bothSides" distT="114300" distB="114300" distL="114300" distR="11430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annelids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also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called “</w:t>
            </w:r>
            <w:r>
              <w:t>______________________________”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invertebrates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t>_________________________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symmetry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gut, circulatory system, nervous system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__________________________________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032239" cy="900113"/>
                  <wp:effectExtent l="0" t="0" r="0" b="0"/>
                  <wp:docPr id="20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39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219200" cy="914400"/>
                  <wp:effectExtent l="0" t="0" r="0" b="0"/>
                  <wp:docPr id="3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arthropods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invertebrates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symmetry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jointed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limbs, segmented body (head, thorax, abdomen)</w:t>
            </w: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t>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external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skeleton made of protein &amp; chitin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group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of animals on Earth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__________________________________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__________________________________________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19200" cy="838200"/>
                  <wp:effectExtent l="0" t="0" r="0" b="0"/>
                  <wp:docPr id="18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028700" cy="1038225"/>
                  <wp:effectExtent l="0" t="0" r="0" b="0"/>
                  <wp:docPr id="4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838200" cy="628650"/>
                  <wp:effectExtent l="0" t="0" r="0" b="0"/>
                  <wp:docPr id="10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echinoderms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invertebrates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bilateral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or radial symmetry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live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 </w:t>
            </w:r>
            <w:r>
              <w:t>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>habitat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t>_________________________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internal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skeleton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__________________________________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085850" cy="733425"/>
                  <wp:effectExtent l="0" t="0" r="0" b="0"/>
                  <wp:docPr id="1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33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1146990" cy="957263"/>
                  <wp:effectExtent l="0" t="0" r="0" b="0"/>
                  <wp:docPr id="3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90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3E7">
        <w:tc>
          <w:tcPr>
            <w:tcW w:w="6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chordates</w:t>
            </w:r>
            <w:proofErr w:type="gramEnd"/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t>_________________________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have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a skull and backbone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notocord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(later replaced by backbone), hollow nerve cord</w:t>
            </w:r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t>_________________________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symmetry</w:t>
            </w:r>
            <w:proofErr w:type="gramEnd"/>
          </w:p>
          <w:p w:rsidR="008253E7" w:rsidRDefault="008253E7">
            <w:pPr>
              <w:pStyle w:val="normal0"/>
              <w:widowControl w:val="0"/>
              <w:spacing w:line="240" w:lineRule="auto"/>
            </w:pPr>
          </w:p>
          <w:p w:rsidR="008253E7" w:rsidRDefault="00E76A10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59"/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examples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:________________________________</w:t>
            </w: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</w:t>
            </w:r>
          </w:p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________________________________________</w:t>
            </w:r>
          </w:p>
        </w:tc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53E7" w:rsidRDefault="00E76A10">
            <w:pPr>
              <w:pStyle w:val="normal0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93006" cy="795338"/>
                  <wp:effectExtent l="0" t="0" r="0" b="0"/>
                  <wp:docPr id="1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06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971550" cy="1066800"/>
                  <wp:effectExtent l="0" t="0" r="0" b="0"/>
                  <wp:docPr id="7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3E7" w:rsidRDefault="008253E7">
      <w:pPr>
        <w:pStyle w:val="normal0"/>
        <w:widowControl w:val="0"/>
      </w:pPr>
    </w:p>
    <w:sectPr w:rsidR="008253E7">
      <w:pgSz w:w="12240" w:h="15840"/>
      <w:pgMar w:top="72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775D"/>
    <w:multiLevelType w:val="multilevel"/>
    <w:tmpl w:val="1BE6BE4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3BDB08EF"/>
    <w:multiLevelType w:val="multilevel"/>
    <w:tmpl w:val="F9862D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>
    <w:nsid w:val="416F124B"/>
    <w:multiLevelType w:val="multilevel"/>
    <w:tmpl w:val="FEFCC0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507D18D0"/>
    <w:multiLevelType w:val="multilevel"/>
    <w:tmpl w:val="420E8B2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5E0A5D32"/>
    <w:multiLevelType w:val="multilevel"/>
    <w:tmpl w:val="268E84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5F74267D"/>
    <w:multiLevelType w:val="multilevel"/>
    <w:tmpl w:val="A75E2D5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7FB33767"/>
    <w:multiLevelType w:val="multilevel"/>
    <w:tmpl w:val="47C83D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253E7"/>
    <w:rsid w:val="008253E7"/>
    <w:rsid w:val="00E7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6A1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A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6A1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A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589</Words>
  <Characters>3362</Characters>
  <Application>Microsoft Macintosh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 Animal Phyla notes.docx</dc:title>
  <cp:lastModifiedBy>Michele Bambury</cp:lastModifiedBy>
  <cp:revision>2</cp:revision>
  <dcterms:created xsi:type="dcterms:W3CDTF">2014-05-18T20:27:00Z</dcterms:created>
  <dcterms:modified xsi:type="dcterms:W3CDTF">2014-05-18T20:27:00Z</dcterms:modified>
</cp:coreProperties>
</file>