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82" w:rsidRPr="00DE0482" w:rsidRDefault="00DE0482" w:rsidP="00DE0482">
      <w:pPr>
        <w:rPr>
          <w:rFonts w:ascii="Times" w:eastAsia="Times New Roman" w:hAnsi="Times" w:cs="Times New Roman"/>
          <w:sz w:val="20"/>
          <w:szCs w:val="20"/>
        </w:rPr>
      </w:pPr>
      <w:r w:rsidRPr="00DE0482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634"/>
      </w:tblGrid>
      <w:tr w:rsidR="00DE0482" w:rsidRPr="00DE0482" w:rsidTr="00DE0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482" w:rsidRPr="00DE0482" w:rsidRDefault="00DE0482" w:rsidP="00DE0482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Ecology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is the study of organisms and their environment</w:t>
            </w:r>
            <w:r>
              <w:rPr>
                <w:rFonts w:ascii="Times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644900" cy="2222500"/>
                  <wp:effectExtent l="0" t="0" r="12700" b="12700"/>
                  <wp:docPr id="1" name="Picture 1" descr="https://lh3.googleusercontent.com/C97MuIZuOm7TQ5ANaPSjgn1OloMmyKcF72Bt2DA8SZciKkK83CEMGvyEcML3Rb8XfzvbQz1zBnJNzCnocnNaAhdoJJ5xLuOL6Jw2khzt8KrriLzxfd0V_1dh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97MuIZuOm7TQ5ANaPSjgn1OloMmyKcF72Bt2DA8SZciKkK83CEMGvyEcML3Rb8XfzvbQz1zBnJNzCnocnNaAhdoJJ5xLuOL6Jw2khzt8KrriLzxfd0V_1dh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Biotic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factors are living (or were once alive)</w:t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Examples: deer, hawk, fish</w:t>
            </w:r>
          </w:p>
          <w:p w:rsidR="00DE0482" w:rsidRPr="00DE0482" w:rsidRDefault="00DE0482" w:rsidP="00DE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Abiotic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factors are nonliving</w:t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Examples: soil, air, water</w:t>
            </w:r>
          </w:p>
          <w:p w:rsidR="00DE0482" w:rsidRPr="00DE0482" w:rsidRDefault="00DE0482" w:rsidP="00DE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Organism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 -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a living thing</w:t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Example: a bacterium, a tree, a frog, a dragonfly</w:t>
            </w:r>
          </w:p>
          <w:p w:rsidR="00DE0482" w:rsidRPr="00DE0482" w:rsidRDefault="00DE0482" w:rsidP="00DE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Population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 -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a group of living things (all the same species) in an area</w:t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Example:  all the white-tailed deer in a park</w:t>
            </w:r>
          </w:p>
          <w:p w:rsidR="00DE0482" w:rsidRPr="00DE0482" w:rsidRDefault="00DE0482" w:rsidP="00DE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Community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 -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 xml:space="preserve">a group </w:t>
            </w:r>
            <w:proofErr w:type="gramStart"/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of  living</w:t>
            </w:r>
            <w:proofErr w:type="gramEnd"/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 xml:space="preserve"> things in the same area</w:t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Example: all the organisms in a park</w:t>
            </w:r>
          </w:p>
          <w:p w:rsidR="00DE0482" w:rsidRPr="00DE0482" w:rsidRDefault="00DE0482" w:rsidP="00DE048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048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DE0482" w:rsidRPr="00DE0482" w:rsidRDefault="00DE0482" w:rsidP="00DE0482">
            <w:pPr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Ecosystem </w:t>
            </w:r>
            <w:r w:rsidRPr="00DE0482">
              <w:rPr>
                <w:rFonts w:ascii="Arial" w:hAnsi="Arial" w:cs="Arial"/>
                <w:color w:val="000000"/>
                <w:sz w:val="32"/>
                <w:szCs w:val="32"/>
              </w:rPr>
              <w:t xml:space="preserve"> - </w:t>
            </w: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a group of living and nonliving things in the same area</w:t>
            </w:r>
          </w:p>
          <w:p w:rsidR="00DE0482" w:rsidRPr="00DE0482" w:rsidRDefault="00DE0482" w:rsidP="00DE0482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0482">
              <w:rPr>
                <w:rFonts w:ascii="Arial" w:hAnsi="Arial" w:cs="Arial"/>
                <w:color w:val="FF0000"/>
                <w:sz w:val="32"/>
                <w:szCs w:val="32"/>
              </w:rPr>
              <w:t>Example: the park and all things in it</w:t>
            </w:r>
          </w:p>
        </w:tc>
      </w:tr>
    </w:tbl>
    <w:p w:rsidR="0083351E" w:rsidRDefault="00DE0482">
      <w:r w:rsidRPr="00DE0482">
        <w:rPr>
          <w:rFonts w:ascii="Arial" w:hAnsi="Arial" w:cs="Arial"/>
          <w:b/>
          <w:bCs/>
          <w:color w:val="000000"/>
          <w:sz w:val="23"/>
          <w:szCs w:val="23"/>
        </w:rPr>
        <w:t xml:space="preserve">Summary: </w:t>
      </w:r>
      <w:r w:rsidRPr="00DE0482">
        <w:rPr>
          <w:rFonts w:ascii="Arial" w:hAnsi="Arial" w:cs="Arial"/>
          <w:i/>
          <w:iCs/>
          <w:color w:val="000000"/>
          <w:sz w:val="23"/>
          <w:szCs w:val="23"/>
        </w:rPr>
        <w:t>Using complete sentences, explain how the bold vocabulary words are related.</w:t>
      </w:r>
      <w:bookmarkStart w:id="0" w:name="_GoBack"/>
      <w:bookmarkEnd w:id="0"/>
    </w:p>
    <w:sectPr w:rsidR="0083351E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82"/>
    <w:rsid w:val="0083351E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4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2014-02-04T23:26:00Z</dcterms:created>
  <dcterms:modified xsi:type="dcterms:W3CDTF">2014-02-04T23:27:00Z</dcterms:modified>
</cp:coreProperties>
</file>