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119A" w:rsidRDefault="00440BE8">
      <w:pPr>
        <w:widowControl w:val="0"/>
      </w:pPr>
      <w:bookmarkStart w:id="0" w:name="_GoBack"/>
      <w:bookmarkEnd w:id="0"/>
      <w:r>
        <w:rPr>
          <w:b/>
        </w:rPr>
        <w:t>Notes: Traits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rPr>
          <w:b/>
        </w:rPr>
        <w:t>Name</w:t>
      </w:r>
      <w:r>
        <w:t xml:space="preserve">: __________________________ </w:t>
      </w:r>
      <w:r>
        <w:rPr>
          <w:b/>
        </w:rPr>
        <w:t>Notebook p</w:t>
      </w:r>
      <w:r>
        <w:t>. ____</w:t>
      </w:r>
    </w:p>
    <w:p w:rsidR="005A119A" w:rsidRDefault="00440BE8">
      <w:pPr>
        <w:widowControl w:val="0"/>
      </w:pPr>
      <w:r>
        <w:rPr>
          <w:b/>
        </w:rPr>
        <w:t>Objective</w:t>
      </w:r>
      <w:r>
        <w:t xml:space="preserve">: </w:t>
      </w:r>
      <w:r>
        <w:rPr>
          <w:i/>
        </w:rPr>
        <w:t xml:space="preserve">Distinguish between acquired and inherited traits.  </w:t>
      </w:r>
    </w:p>
    <w:tbl>
      <w:tblPr>
        <w:tblW w:w="10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7635"/>
      </w:tblGrid>
      <w:tr w:rsidR="005A119A"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19A" w:rsidRDefault="005A119A">
            <w:pPr>
              <w:widowControl w:val="0"/>
              <w:spacing w:line="240" w:lineRule="auto"/>
            </w:pPr>
          </w:p>
        </w:tc>
        <w:tc>
          <w:tcPr>
            <w:tcW w:w="7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19A" w:rsidRDefault="00440BE8">
            <w:pPr>
              <w:widowControl w:val="0"/>
              <w:spacing w:line="240" w:lineRule="auto"/>
            </w:pPr>
            <w:r>
              <w:t xml:space="preserve">Have you ever heard the </w:t>
            </w:r>
            <w:proofErr w:type="gramStart"/>
            <w:r>
              <w:t>expression.</w:t>
            </w:r>
            <w:proofErr w:type="gramEnd"/>
            <w:r>
              <w:t xml:space="preserve"> “</w:t>
            </w:r>
            <w:proofErr w:type="gramStart"/>
            <w:r>
              <w:t>you</w:t>
            </w:r>
            <w:proofErr w:type="gramEnd"/>
            <w:r>
              <w:t xml:space="preserve"> have your mother’s eyes”? Or “you have your father’s walk”? This phenomenon is not only true with people...but with animals and plants as well.</w:t>
            </w:r>
          </w:p>
          <w:p w:rsidR="005A119A" w:rsidRDefault="00440BE8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724025" cy="2257425"/>
                  <wp:effectExtent l="0" t="0" r="0" b="0"/>
                  <wp:docPr id="2" name="image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2257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>
                  <wp:extent cx="4286250" cy="1885950"/>
                  <wp:effectExtent l="0" t="0" r="0" b="0"/>
                  <wp:docPr id="3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0" cy="1885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A119A" w:rsidRDefault="00440BE8">
            <w:pPr>
              <w:widowControl w:val="0"/>
              <w:spacing w:line="240" w:lineRule="auto"/>
            </w:pPr>
            <w:r>
              <w:t xml:space="preserve">Things like skin color, fur color, and the shape of a leaf are all </w:t>
            </w:r>
            <w:r w:rsidRPr="002C618F">
              <w:rPr>
                <w:color w:val="FF0000"/>
              </w:rPr>
              <w:t xml:space="preserve">characteristics </w:t>
            </w:r>
            <w:r>
              <w:t xml:space="preserve">or </w:t>
            </w:r>
            <w:r w:rsidRPr="002C618F">
              <w:rPr>
                <w:color w:val="FF0000"/>
              </w:rPr>
              <w:t>traits</w:t>
            </w:r>
            <w:r>
              <w:t>.</w:t>
            </w:r>
          </w:p>
          <w:p w:rsidR="005A119A" w:rsidRDefault="005A119A">
            <w:pPr>
              <w:widowControl w:val="0"/>
              <w:spacing w:line="240" w:lineRule="auto"/>
            </w:pPr>
          </w:p>
          <w:p w:rsidR="005A119A" w:rsidRDefault="00440BE8">
            <w:pPr>
              <w:widowControl w:val="0"/>
              <w:spacing w:line="240" w:lineRule="auto"/>
            </w:pPr>
            <w:r>
              <w:t xml:space="preserve">A </w:t>
            </w:r>
            <w:r w:rsidRPr="002C618F">
              <w:rPr>
                <w:b/>
                <w:color w:val="FF0000"/>
              </w:rPr>
              <w:t>trait</w:t>
            </w:r>
            <w:r>
              <w:t xml:space="preserve"> is a characteristic of a living thing.  Traits can be:</w:t>
            </w:r>
          </w:p>
          <w:p w:rsidR="005A119A" w:rsidRDefault="00440BE8">
            <w:pPr>
              <w:widowControl w:val="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b/>
              </w:rPr>
            </w:pPr>
            <w:proofErr w:type="gramStart"/>
            <w:r w:rsidRPr="002C618F">
              <w:rPr>
                <w:b/>
                <w:color w:val="FF0000"/>
              </w:rPr>
              <w:t>inherited</w:t>
            </w:r>
            <w:proofErr w:type="gramEnd"/>
            <w:r>
              <w:rPr>
                <w:b/>
              </w:rPr>
              <w:t xml:space="preserve"> traits</w:t>
            </w:r>
            <w:r>
              <w:t xml:space="preserve"> - characteristics one is </w:t>
            </w:r>
            <w:r w:rsidRPr="002C618F">
              <w:rPr>
                <w:color w:val="FF0000"/>
              </w:rPr>
              <w:t>born</w:t>
            </w:r>
            <w:r>
              <w:t xml:space="preserve"> with. They are passed on </w:t>
            </w:r>
            <w:r w:rsidRPr="002C618F">
              <w:rPr>
                <w:color w:val="FF0000"/>
              </w:rPr>
              <w:t>genetically</w:t>
            </w:r>
            <w:r>
              <w:t xml:space="preserve"> from </w:t>
            </w:r>
            <w:r w:rsidRPr="002C618F">
              <w:rPr>
                <w:color w:val="FF0000"/>
              </w:rPr>
              <w:t>parents</w:t>
            </w:r>
            <w:r>
              <w:t xml:space="preserve"> to </w:t>
            </w:r>
            <w:r w:rsidRPr="002C618F">
              <w:rPr>
                <w:color w:val="FF0000"/>
              </w:rPr>
              <w:t>offspring</w:t>
            </w:r>
            <w:r>
              <w:t>.</w:t>
            </w:r>
          </w:p>
          <w:p w:rsidR="005A119A" w:rsidRDefault="00440BE8">
            <w:pPr>
              <w:widowControl w:val="0"/>
              <w:spacing w:line="240" w:lineRule="auto"/>
              <w:ind w:left="720"/>
            </w:pPr>
            <w:proofErr w:type="gramStart"/>
            <w:r>
              <w:t>examples</w:t>
            </w:r>
            <w:proofErr w:type="gramEnd"/>
            <w:r>
              <w:t xml:space="preserve">: </w:t>
            </w:r>
            <w:r w:rsidR="002C618F">
              <w:rPr>
                <w:color w:val="FF0000"/>
              </w:rPr>
              <w:t>height, natural hair color, bone structure, etc.</w:t>
            </w:r>
          </w:p>
          <w:p w:rsidR="005A119A" w:rsidRDefault="005A119A">
            <w:pPr>
              <w:widowControl w:val="0"/>
              <w:spacing w:line="240" w:lineRule="auto"/>
              <w:ind w:left="720"/>
            </w:pPr>
          </w:p>
          <w:p w:rsidR="005A119A" w:rsidRDefault="005A119A">
            <w:pPr>
              <w:widowControl w:val="0"/>
              <w:spacing w:line="240" w:lineRule="auto"/>
              <w:ind w:left="720"/>
            </w:pPr>
          </w:p>
          <w:p w:rsidR="005A119A" w:rsidRDefault="00440BE8">
            <w:pPr>
              <w:widowControl w:val="0"/>
              <w:numPr>
                <w:ilvl w:val="0"/>
                <w:numId w:val="1"/>
              </w:numPr>
              <w:spacing w:line="240" w:lineRule="auto"/>
              <w:ind w:hanging="359"/>
              <w:contextualSpacing/>
            </w:pPr>
            <w:r w:rsidRPr="002C618F">
              <w:rPr>
                <w:b/>
                <w:color w:val="FF0000"/>
              </w:rPr>
              <w:t xml:space="preserve">acquired </w:t>
            </w:r>
            <w:r>
              <w:rPr>
                <w:b/>
              </w:rPr>
              <w:t>traits</w:t>
            </w:r>
            <w:r>
              <w:t xml:space="preserve"> - </w:t>
            </w:r>
            <w:r w:rsidR="002C618F" w:rsidRPr="002C618F">
              <w:rPr>
                <w:color w:val="FF0000"/>
              </w:rPr>
              <w:t>obtained</w:t>
            </w:r>
            <w:r>
              <w:t xml:space="preserve"> during the course of a person’s </w:t>
            </w:r>
            <w:r w:rsidRPr="002C618F">
              <w:rPr>
                <w:color w:val="FF0000"/>
              </w:rPr>
              <w:t>lifetime</w:t>
            </w:r>
            <w:r>
              <w:t xml:space="preserve">, including </w:t>
            </w:r>
            <w:r w:rsidRPr="002C618F">
              <w:rPr>
                <w:color w:val="FF0000"/>
              </w:rPr>
              <w:t>learned</w:t>
            </w:r>
            <w:r>
              <w:t xml:space="preserve"> </w:t>
            </w:r>
            <w:r w:rsidRPr="002C618F">
              <w:rPr>
                <w:color w:val="FF0000"/>
              </w:rPr>
              <w:t>behaviors</w:t>
            </w:r>
            <w:r>
              <w:t xml:space="preserve"> and contagious </w:t>
            </w:r>
            <w:r w:rsidRPr="002C618F">
              <w:rPr>
                <w:color w:val="FF0000"/>
              </w:rPr>
              <w:t>diseases</w:t>
            </w:r>
          </w:p>
          <w:p w:rsidR="005A119A" w:rsidRDefault="00440BE8">
            <w:pPr>
              <w:widowControl w:val="0"/>
              <w:spacing w:line="240" w:lineRule="auto"/>
              <w:ind w:left="720"/>
            </w:pPr>
            <w:proofErr w:type="gramStart"/>
            <w:r>
              <w:t>examples</w:t>
            </w:r>
            <w:proofErr w:type="gramEnd"/>
            <w:r>
              <w:t xml:space="preserve">: </w:t>
            </w:r>
            <w:r w:rsidR="002C618F">
              <w:rPr>
                <w:color w:val="FF0000"/>
              </w:rPr>
              <w:t>the ability to play piano, getting chicken pox, dying your hair lime green, etc.</w:t>
            </w:r>
          </w:p>
          <w:p w:rsidR="005A119A" w:rsidRDefault="005A119A">
            <w:pPr>
              <w:widowControl w:val="0"/>
              <w:spacing w:line="240" w:lineRule="auto"/>
              <w:ind w:left="720"/>
            </w:pPr>
          </w:p>
          <w:p w:rsidR="005A119A" w:rsidRDefault="005A119A">
            <w:pPr>
              <w:widowControl w:val="0"/>
              <w:spacing w:line="240" w:lineRule="auto"/>
              <w:ind w:left="720"/>
            </w:pPr>
          </w:p>
        </w:tc>
      </w:tr>
    </w:tbl>
    <w:p w:rsidR="005A119A" w:rsidRDefault="00440BE8">
      <w:pPr>
        <w:widowControl w:val="0"/>
        <w:spacing w:line="240" w:lineRule="auto"/>
      </w:pPr>
      <w:r>
        <w:rPr>
          <w:i/>
        </w:rPr>
        <w:t>Decide whether the traits below are inherited or acquired.</w:t>
      </w:r>
    </w:p>
    <w:p w:rsidR="005A119A" w:rsidRDefault="00440BE8">
      <w:pPr>
        <w:widowControl w:val="0"/>
        <w:numPr>
          <w:ilvl w:val="0"/>
          <w:numId w:val="2"/>
        </w:numPr>
        <w:spacing w:line="240" w:lineRule="auto"/>
        <w:ind w:hanging="359"/>
        <w:contextualSpacing/>
      </w:pPr>
      <w:r>
        <w:t xml:space="preserve">The shape of your nose </w:t>
      </w:r>
      <w:r w:rsidR="002C618F">
        <w:rPr>
          <w:color w:val="FF0000"/>
        </w:rPr>
        <w:t>inherited</w:t>
      </w:r>
    </w:p>
    <w:p w:rsidR="005A119A" w:rsidRDefault="00440BE8">
      <w:pPr>
        <w:widowControl w:val="0"/>
        <w:numPr>
          <w:ilvl w:val="0"/>
          <w:numId w:val="2"/>
        </w:numPr>
        <w:spacing w:line="240" w:lineRule="auto"/>
        <w:ind w:hanging="359"/>
        <w:contextualSpacing/>
      </w:pPr>
      <w:r>
        <w:t xml:space="preserve">The length of your toes  </w:t>
      </w:r>
      <w:r w:rsidR="002C618F">
        <w:rPr>
          <w:color w:val="FF0000"/>
        </w:rPr>
        <w:t>inherited</w:t>
      </w:r>
    </w:p>
    <w:p w:rsidR="005A119A" w:rsidRDefault="00440BE8">
      <w:pPr>
        <w:widowControl w:val="0"/>
        <w:numPr>
          <w:ilvl w:val="0"/>
          <w:numId w:val="2"/>
        </w:numPr>
        <w:spacing w:line="240" w:lineRule="auto"/>
        <w:ind w:hanging="359"/>
        <w:contextualSpacing/>
      </w:pPr>
      <w:r>
        <w:t xml:space="preserve">Ability to hit a baseball </w:t>
      </w:r>
      <w:r w:rsidR="002C618F">
        <w:rPr>
          <w:color w:val="FF0000"/>
        </w:rPr>
        <w:t>acquired</w:t>
      </w:r>
    </w:p>
    <w:p w:rsidR="005A119A" w:rsidRDefault="00440BE8">
      <w:pPr>
        <w:widowControl w:val="0"/>
        <w:numPr>
          <w:ilvl w:val="0"/>
          <w:numId w:val="2"/>
        </w:numPr>
        <w:spacing w:line="240" w:lineRule="auto"/>
        <w:ind w:hanging="359"/>
        <w:contextualSpacing/>
      </w:pPr>
      <w:r>
        <w:t xml:space="preserve">The extent of your vocabulary </w:t>
      </w:r>
      <w:r w:rsidR="002C618F">
        <w:rPr>
          <w:color w:val="FF0000"/>
        </w:rPr>
        <w:t>acquired</w:t>
      </w:r>
    </w:p>
    <w:p w:rsidR="005A119A" w:rsidRDefault="00440BE8">
      <w:pPr>
        <w:widowControl w:val="0"/>
        <w:numPr>
          <w:ilvl w:val="0"/>
          <w:numId w:val="2"/>
        </w:numPr>
        <w:spacing w:line="240" w:lineRule="auto"/>
        <w:ind w:hanging="359"/>
        <w:contextualSpacing/>
      </w:pPr>
      <w:r>
        <w:t xml:space="preserve">Your shoe size </w:t>
      </w:r>
      <w:r w:rsidR="002C618F">
        <w:rPr>
          <w:color w:val="FF0000"/>
        </w:rPr>
        <w:t>inherited</w:t>
      </w:r>
    </w:p>
    <w:p w:rsidR="005A119A" w:rsidRDefault="00440BE8">
      <w:pPr>
        <w:widowControl w:val="0"/>
        <w:numPr>
          <w:ilvl w:val="0"/>
          <w:numId w:val="2"/>
        </w:numPr>
        <w:spacing w:line="240" w:lineRule="auto"/>
        <w:ind w:hanging="359"/>
        <w:contextualSpacing/>
      </w:pPr>
      <w:r>
        <w:t xml:space="preserve">Eye color </w:t>
      </w:r>
      <w:r w:rsidR="002C618F">
        <w:rPr>
          <w:color w:val="FF0000"/>
        </w:rPr>
        <w:t>inherited</w:t>
      </w:r>
    </w:p>
    <w:p w:rsidR="005A119A" w:rsidRDefault="002C618F" w:rsidP="002C618F">
      <w:pPr>
        <w:widowControl w:val="0"/>
        <w:tabs>
          <w:tab w:val="left" w:pos="4395"/>
        </w:tabs>
      </w:pPr>
      <w:r>
        <w:tab/>
      </w:r>
    </w:p>
    <w:p w:rsidR="005A119A" w:rsidRDefault="005A119A">
      <w:pPr>
        <w:widowControl w:val="0"/>
      </w:pPr>
    </w:p>
    <w:p w:rsidR="005A119A" w:rsidRDefault="005A119A">
      <w:pPr>
        <w:widowControl w:val="0"/>
      </w:pPr>
    </w:p>
    <w:tbl>
      <w:tblPr>
        <w:tblW w:w="10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7635"/>
      </w:tblGrid>
      <w:tr w:rsidR="005A119A"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19A" w:rsidRDefault="00440BE8">
            <w:pPr>
              <w:widowControl w:val="0"/>
              <w:spacing w:line="240" w:lineRule="auto"/>
            </w:pPr>
            <w:r>
              <w:t xml:space="preserve">        </w:t>
            </w:r>
          </w:p>
        </w:tc>
        <w:tc>
          <w:tcPr>
            <w:tcW w:w="7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19A" w:rsidRDefault="00440BE8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619500" cy="2276475"/>
                  <wp:effectExtent l="0" t="0" r="0" b="0"/>
                  <wp:docPr id="1" name="image0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gif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0" cy="2276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A119A" w:rsidRDefault="00440BE8">
            <w:pPr>
              <w:widowControl w:val="0"/>
              <w:spacing w:line="240" w:lineRule="auto"/>
            </w:pPr>
            <w:r>
              <w:t>These mice are siblings. Why do you think that they are different colors?</w:t>
            </w:r>
          </w:p>
          <w:p w:rsidR="005A119A" w:rsidRDefault="005A119A">
            <w:pPr>
              <w:widowControl w:val="0"/>
              <w:spacing w:line="240" w:lineRule="auto"/>
            </w:pPr>
          </w:p>
          <w:p w:rsidR="005A119A" w:rsidRDefault="005A119A">
            <w:pPr>
              <w:widowControl w:val="0"/>
              <w:spacing w:line="240" w:lineRule="auto"/>
            </w:pPr>
          </w:p>
          <w:p w:rsidR="005A119A" w:rsidRDefault="005A119A">
            <w:pPr>
              <w:widowControl w:val="0"/>
              <w:spacing w:line="240" w:lineRule="auto"/>
            </w:pPr>
          </w:p>
          <w:p w:rsidR="005A119A" w:rsidRDefault="00440BE8">
            <w:pPr>
              <w:widowControl w:val="0"/>
              <w:spacing w:line="240" w:lineRule="auto"/>
            </w:pPr>
            <w:r>
              <w:t xml:space="preserve">Simple traits have two </w:t>
            </w:r>
            <w:r w:rsidRPr="002C618F">
              <w:rPr>
                <w:color w:val="FF0000"/>
              </w:rPr>
              <w:t xml:space="preserve">alleles </w:t>
            </w:r>
            <w:r>
              <w:t xml:space="preserve">(or </w:t>
            </w:r>
            <w:r w:rsidRPr="002C618F">
              <w:rPr>
                <w:color w:val="FF0000"/>
              </w:rPr>
              <w:t>versions</w:t>
            </w:r>
            <w:r>
              <w:t xml:space="preserve">). </w:t>
            </w:r>
          </w:p>
          <w:p w:rsidR="005A119A" w:rsidRDefault="00440BE8">
            <w:pPr>
              <w:widowControl w:val="0"/>
              <w:spacing w:line="240" w:lineRule="auto"/>
            </w:pPr>
            <w:r>
              <w:t>Dominant allele</w:t>
            </w:r>
          </w:p>
          <w:p w:rsidR="005A119A" w:rsidRDefault="00440BE8">
            <w:pPr>
              <w:widowControl w:val="0"/>
              <w:spacing w:line="240" w:lineRule="auto"/>
            </w:pPr>
            <w:r>
              <w:t>Recessive allele</w:t>
            </w:r>
          </w:p>
          <w:p w:rsidR="005A119A" w:rsidRDefault="005A119A">
            <w:pPr>
              <w:widowControl w:val="0"/>
              <w:spacing w:line="240" w:lineRule="auto"/>
            </w:pPr>
          </w:p>
          <w:p w:rsidR="005A119A" w:rsidRDefault="00440BE8">
            <w:pPr>
              <w:widowControl w:val="0"/>
              <w:spacing w:line="240" w:lineRule="auto"/>
            </w:pPr>
            <w:r w:rsidRPr="002C618F">
              <w:rPr>
                <w:b/>
                <w:color w:val="FF0000"/>
              </w:rPr>
              <w:t>Dominant</w:t>
            </w:r>
            <w:r>
              <w:rPr>
                <w:b/>
              </w:rPr>
              <w:t xml:space="preserve"> traits </w:t>
            </w:r>
            <w:r w:rsidRPr="002C618F">
              <w:rPr>
                <w:color w:val="FF0000"/>
              </w:rPr>
              <w:t>usually</w:t>
            </w:r>
            <w:r>
              <w:t xml:space="preserve"> show up more </w:t>
            </w:r>
            <w:r w:rsidRPr="002C618F">
              <w:rPr>
                <w:color w:val="FF0000"/>
              </w:rPr>
              <w:t>frequently</w:t>
            </w:r>
            <w:r>
              <w:t xml:space="preserve"> during genetics experiments. What color do you think is dominant in the mice?</w:t>
            </w:r>
            <w:r w:rsidR="002C618F">
              <w:t xml:space="preserve"> </w:t>
            </w:r>
            <w:r w:rsidR="002C618F">
              <w:rPr>
                <w:color w:val="FF0000"/>
              </w:rPr>
              <w:t>Darker fur</w:t>
            </w:r>
          </w:p>
          <w:p w:rsidR="005A119A" w:rsidRDefault="005A119A">
            <w:pPr>
              <w:widowControl w:val="0"/>
              <w:spacing w:line="240" w:lineRule="auto"/>
            </w:pPr>
          </w:p>
          <w:p w:rsidR="005A119A" w:rsidRDefault="00440BE8">
            <w:pPr>
              <w:widowControl w:val="0"/>
              <w:spacing w:line="240" w:lineRule="auto"/>
            </w:pPr>
            <w:r>
              <w:t>Other examples of dominant traits:</w:t>
            </w:r>
          </w:p>
          <w:p w:rsidR="005A119A" w:rsidRDefault="002C618F">
            <w:pPr>
              <w:widowControl w:val="0"/>
              <w:spacing w:line="240" w:lineRule="auto"/>
            </w:pPr>
            <w:r>
              <w:rPr>
                <w:color w:val="FF0000"/>
              </w:rPr>
              <w:t>Brown hair, brown eyes, having a widow’s peak, having earlobes that are unattached and “dangly”, dimples</w:t>
            </w:r>
          </w:p>
          <w:p w:rsidR="005A119A" w:rsidRDefault="005A119A">
            <w:pPr>
              <w:widowControl w:val="0"/>
              <w:spacing w:line="240" w:lineRule="auto"/>
            </w:pPr>
          </w:p>
          <w:p w:rsidR="005A119A" w:rsidRDefault="005A119A">
            <w:pPr>
              <w:widowControl w:val="0"/>
              <w:spacing w:line="240" w:lineRule="auto"/>
            </w:pPr>
          </w:p>
          <w:p w:rsidR="005A119A" w:rsidRPr="00DA30EA" w:rsidRDefault="00440BE8">
            <w:pPr>
              <w:widowControl w:val="0"/>
              <w:spacing w:line="240" w:lineRule="auto"/>
              <w:rPr>
                <w:color w:val="FF0000"/>
              </w:rPr>
            </w:pPr>
            <w:r w:rsidRPr="002C618F">
              <w:rPr>
                <w:b/>
                <w:color w:val="FF0000"/>
              </w:rPr>
              <w:t>Recessive</w:t>
            </w:r>
            <w:r>
              <w:rPr>
                <w:b/>
              </w:rPr>
              <w:t xml:space="preserve"> traits</w:t>
            </w:r>
            <w:r>
              <w:t xml:space="preserve"> usually show up </w:t>
            </w:r>
            <w:r w:rsidRPr="00DA30EA">
              <w:rPr>
                <w:color w:val="FF0000"/>
              </w:rPr>
              <w:t>less frequently</w:t>
            </w:r>
            <w:r>
              <w:t xml:space="preserve"> during genetics experiments. What color do you think is recessive in the mice?</w:t>
            </w:r>
            <w:r w:rsidR="00DA30EA">
              <w:t xml:space="preserve"> </w:t>
            </w:r>
            <w:r w:rsidR="00DA30EA">
              <w:rPr>
                <w:color w:val="FF0000"/>
              </w:rPr>
              <w:t>White fur</w:t>
            </w:r>
          </w:p>
          <w:p w:rsidR="005A119A" w:rsidRDefault="005A119A">
            <w:pPr>
              <w:widowControl w:val="0"/>
              <w:spacing w:line="240" w:lineRule="auto"/>
            </w:pPr>
          </w:p>
          <w:p w:rsidR="005A119A" w:rsidRDefault="00440BE8">
            <w:pPr>
              <w:widowControl w:val="0"/>
              <w:spacing w:line="240" w:lineRule="auto"/>
            </w:pPr>
            <w:r>
              <w:t>Other examples of recessive traits:</w:t>
            </w:r>
          </w:p>
          <w:p w:rsidR="002C618F" w:rsidRDefault="002C618F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Red hair, blue eyes, having no widow’s peak, having earlobes that are attached, no dimples</w:t>
            </w:r>
          </w:p>
          <w:p w:rsidR="005A119A" w:rsidRDefault="00DA30EA" w:rsidP="002C618F">
            <w:pPr>
              <w:widowControl w:val="0"/>
              <w:spacing w:line="240" w:lineRule="auto"/>
              <w:jc w:val="right"/>
            </w:pPr>
            <w:r>
              <w:rPr>
                <w:noProof/>
                <w:color w:val="0044CC"/>
              </w:rPr>
              <w:drawing>
                <wp:inline distT="0" distB="0" distL="0" distR="0" wp14:anchorId="3D68BABC" wp14:editId="75D09429">
                  <wp:extent cx="1028700" cy="700802"/>
                  <wp:effectExtent l="0" t="0" r="0" b="4445"/>
                  <wp:docPr id="11" name="Picture 11" descr="http://ts2.mm.bing.net/th?id=HN.608019725420004916&amp;w=160&amp;h=109&amp;c=7&amp;rs=1&amp;url=http%3a%2f%2fwww.mahjoob.com%2fen%2fforums%2fshowthread.php%3ft%3d278849&amp;pid=1.7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2.mm.bing.net/th?id=HN.608019725420004916&amp;w=160&amp;h=109&amp;c=7&amp;rs=1&amp;url=http%3a%2f%2fwww.mahjoob.com%2fen%2fforums%2fshowthread.php%3ft%3d278849&amp;pid=1.7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00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DD0EF3D" wp14:editId="3376EB3A">
                  <wp:extent cx="1019175" cy="827035"/>
                  <wp:effectExtent l="0" t="0" r="0" b="0"/>
                  <wp:docPr id="12" name="Picture 12" descr="http://www.sciencebuddies.org/Files/3190/10/Genom_img0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ciencebuddies.org/Files/3190/10/Genom_img0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2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618F">
              <w:rPr>
                <w:color w:val="0044CC"/>
                <w:lang w:val="en"/>
              </w:rPr>
              <w:t xml:space="preserve"> </w:t>
            </w:r>
            <w:r w:rsidR="002C618F">
              <w:rPr>
                <w:noProof/>
                <w:color w:val="0044CC"/>
              </w:rPr>
              <w:drawing>
                <wp:inline distT="0" distB="0" distL="0" distR="0">
                  <wp:extent cx="1990725" cy="650665"/>
                  <wp:effectExtent l="0" t="0" r="0" b="0"/>
                  <wp:docPr id="4" name="Picture 4" descr="http://ts2.mm.bing.net/th?id=HN.608017371785070936&amp;w=257&amp;h=84&amp;c=7&amp;rs=1&amp;url=http%3a%2f%2fwww.biologycorner.com%2fAPbiology%2finheritance%2fmader_ch11_guide.html&amp;pid=1.7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2.mm.bing.net/th?id=HN.608017371785070936&amp;w=257&amp;h=84&amp;c=7&amp;rs=1&amp;url=http%3a%2f%2fwww.biologycorner.com%2fAPbiology%2finheritance%2fmader_ch11_guide.html&amp;pid=1.7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65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19A" w:rsidRDefault="005A119A">
            <w:pPr>
              <w:widowControl w:val="0"/>
              <w:spacing w:line="240" w:lineRule="auto"/>
            </w:pPr>
          </w:p>
        </w:tc>
      </w:tr>
    </w:tbl>
    <w:p w:rsidR="005A119A" w:rsidRDefault="00440BE8">
      <w:pPr>
        <w:widowControl w:val="0"/>
      </w:pPr>
      <w:r>
        <w:rPr>
          <w:b/>
        </w:rPr>
        <w:t xml:space="preserve">Summary: </w:t>
      </w:r>
      <w:r>
        <w:rPr>
          <w:i/>
        </w:rPr>
        <w:t>Using complete sentences, describe three inherited and three acquired traits as they appear throughout your family or a family of someone you know.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2C618F" w:rsidTr="002C618F">
        <w:tc>
          <w:tcPr>
            <w:tcW w:w="5220" w:type="dxa"/>
          </w:tcPr>
          <w:p w:rsidR="002C618F" w:rsidRDefault="002C618F">
            <w:pPr>
              <w:widowControl w:val="0"/>
            </w:pPr>
            <w:r>
              <w:t>Inherited Traits</w:t>
            </w:r>
          </w:p>
        </w:tc>
        <w:tc>
          <w:tcPr>
            <w:tcW w:w="5220" w:type="dxa"/>
          </w:tcPr>
          <w:p w:rsidR="002C618F" w:rsidRDefault="002C618F">
            <w:pPr>
              <w:widowControl w:val="0"/>
            </w:pPr>
            <w:r>
              <w:t>Acquired Traits</w:t>
            </w:r>
          </w:p>
        </w:tc>
      </w:tr>
      <w:tr w:rsidR="00296FAE" w:rsidTr="002C618F">
        <w:tc>
          <w:tcPr>
            <w:tcW w:w="5220" w:type="dxa"/>
          </w:tcPr>
          <w:p w:rsidR="00296FAE" w:rsidRDefault="00296FAE">
            <w:pPr>
              <w:widowControl w:val="0"/>
            </w:pPr>
          </w:p>
          <w:p w:rsidR="00296FAE" w:rsidRDefault="00296FAE">
            <w:pPr>
              <w:widowControl w:val="0"/>
            </w:pPr>
          </w:p>
          <w:p w:rsidR="00296FAE" w:rsidRDefault="00296FAE">
            <w:pPr>
              <w:widowControl w:val="0"/>
            </w:pPr>
          </w:p>
          <w:p w:rsidR="00296FAE" w:rsidRDefault="00296FAE">
            <w:pPr>
              <w:widowControl w:val="0"/>
            </w:pPr>
          </w:p>
          <w:p w:rsidR="00296FAE" w:rsidRDefault="00296FAE">
            <w:pPr>
              <w:widowControl w:val="0"/>
            </w:pPr>
          </w:p>
          <w:p w:rsidR="00296FAE" w:rsidRDefault="00296FAE">
            <w:pPr>
              <w:widowControl w:val="0"/>
            </w:pPr>
          </w:p>
          <w:p w:rsidR="00296FAE" w:rsidRDefault="00296FAE">
            <w:pPr>
              <w:widowControl w:val="0"/>
            </w:pPr>
          </w:p>
        </w:tc>
        <w:tc>
          <w:tcPr>
            <w:tcW w:w="5220" w:type="dxa"/>
          </w:tcPr>
          <w:p w:rsidR="00296FAE" w:rsidRDefault="00296FAE">
            <w:pPr>
              <w:widowControl w:val="0"/>
            </w:pPr>
          </w:p>
        </w:tc>
      </w:tr>
    </w:tbl>
    <w:p w:rsidR="00DA30EA" w:rsidRDefault="00DA30EA">
      <w:pPr>
        <w:widowControl w:val="0"/>
      </w:pPr>
    </w:p>
    <w:p w:rsidR="00DA30EA" w:rsidRDefault="00DA30EA" w:rsidP="00DA30EA">
      <w:r>
        <w:br w:type="page"/>
      </w:r>
      <w:r>
        <w:rPr>
          <w:b/>
        </w:rPr>
        <w:lastRenderedPageBreak/>
        <w:t>Notes: Traits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rPr>
          <w:b/>
        </w:rPr>
        <w:t>Name</w:t>
      </w:r>
      <w:r>
        <w:t xml:space="preserve">: __________________________ </w:t>
      </w:r>
      <w:r>
        <w:rPr>
          <w:b/>
        </w:rPr>
        <w:t>Notebook p</w:t>
      </w:r>
      <w:r>
        <w:t>. ____</w:t>
      </w:r>
    </w:p>
    <w:p w:rsidR="00DA30EA" w:rsidRDefault="00DA30EA" w:rsidP="00DA30EA">
      <w:pPr>
        <w:widowControl w:val="0"/>
      </w:pPr>
      <w:r>
        <w:rPr>
          <w:b/>
        </w:rPr>
        <w:t>Objective</w:t>
      </w:r>
      <w:r>
        <w:t xml:space="preserve">: </w:t>
      </w:r>
      <w:r>
        <w:rPr>
          <w:i/>
        </w:rPr>
        <w:t xml:space="preserve">Distinguish between acquired and inherited traits.  </w:t>
      </w:r>
    </w:p>
    <w:tbl>
      <w:tblPr>
        <w:tblW w:w="10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7635"/>
      </w:tblGrid>
      <w:tr w:rsidR="00DA30EA" w:rsidTr="0031046A"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0EA" w:rsidRDefault="00DA30EA" w:rsidP="0031046A">
            <w:pPr>
              <w:widowControl w:val="0"/>
              <w:spacing w:line="240" w:lineRule="auto"/>
            </w:pPr>
          </w:p>
        </w:tc>
        <w:tc>
          <w:tcPr>
            <w:tcW w:w="7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0EA" w:rsidRDefault="00DA30EA" w:rsidP="0031046A">
            <w:pPr>
              <w:widowControl w:val="0"/>
              <w:spacing w:line="240" w:lineRule="auto"/>
            </w:pPr>
            <w:r>
              <w:t xml:space="preserve">Have you ever heard the </w:t>
            </w:r>
            <w:proofErr w:type="gramStart"/>
            <w:r>
              <w:t>expression.</w:t>
            </w:r>
            <w:proofErr w:type="gramEnd"/>
            <w:r>
              <w:t xml:space="preserve"> “</w:t>
            </w:r>
            <w:proofErr w:type="gramStart"/>
            <w:r>
              <w:t>you</w:t>
            </w:r>
            <w:proofErr w:type="gramEnd"/>
            <w:r>
              <w:t xml:space="preserve"> have your mother’s eyes”? Or “you have your father’s walk”? This phenomenon is not only true with people...but with animals and plants as well.</w:t>
            </w:r>
          </w:p>
          <w:p w:rsidR="00DA30EA" w:rsidRDefault="00DA30EA" w:rsidP="0031046A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738C2920" wp14:editId="63129973">
                  <wp:extent cx="1143000" cy="1428750"/>
                  <wp:effectExtent l="0" t="0" r="0" b="0"/>
                  <wp:docPr id="5" name="image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 wp14:anchorId="5B95AF1C" wp14:editId="186BB950">
                  <wp:extent cx="4286250" cy="1885950"/>
                  <wp:effectExtent l="0" t="0" r="0" b="0"/>
                  <wp:docPr id="6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0" cy="1885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A30EA" w:rsidRDefault="00DA30EA" w:rsidP="0031046A">
            <w:pPr>
              <w:widowControl w:val="0"/>
              <w:spacing w:line="240" w:lineRule="auto"/>
            </w:pPr>
            <w:r>
              <w:t xml:space="preserve">Things like skin color, fur color, and the shape of a leaf are all </w:t>
            </w:r>
            <w:r>
              <w:rPr>
                <w:color w:val="auto"/>
              </w:rPr>
              <w:t>____________________</w:t>
            </w:r>
            <w:r>
              <w:t xml:space="preserve">or </w:t>
            </w:r>
            <w:r>
              <w:rPr>
                <w:color w:val="auto"/>
              </w:rPr>
              <w:t>____________</w:t>
            </w:r>
            <w:r>
              <w:t>.</w:t>
            </w:r>
          </w:p>
          <w:p w:rsidR="00DA30EA" w:rsidRDefault="00DA30EA" w:rsidP="0031046A">
            <w:pPr>
              <w:widowControl w:val="0"/>
              <w:spacing w:line="240" w:lineRule="auto"/>
            </w:pPr>
          </w:p>
          <w:p w:rsidR="00DA30EA" w:rsidRDefault="00DA30EA" w:rsidP="0031046A">
            <w:pPr>
              <w:widowControl w:val="0"/>
              <w:spacing w:line="240" w:lineRule="auto"/>
            </w:pPr>
            <w:r>
              <w:t xml:space="preserve">A </w:t>
            </w:r>
            <w:r>
              <w:rPr>
                <w:color w:val="auto"/>
              </w:rPr>
              <w:t>____________</w:t>
            </w:r>
            <w:r>
              <w:t>is a characteristic of a living thing.  Traits can be:</w:t>
            </w:r>
          </w:p>
          <w:p w:rsidR="00DA30EA" w:rsidRDefault="00DA30EA" w:rsidP="0031046A">
            <w:pPr>
              <w:widowControl w:val="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b/>
              </w:rPr>
            </w:pPr>
            <w:r>
              <w:rPr>
                <w:color w:val="auto"/>
              </w:rPr>
              <w:t>_____________________</w:t>
            </w:r>
            <w:r>
              <w:rPr>
                <w:b/>
              </w:rPr>
              <w:t>traits</w:t>
            </w:r>
            <w:r>
              <w:t xml:space="preserve"> - characteristics one is </w:t>
            </w:r>
            <w:r>
              <w:rPr>
                <w:color w:val="auto"/>
              </w:rPr>
              <w:t>______</w:t>
            </w:r>
            <w:r>
              <w:t xml:space="preserve">with. They are passed on </w:t>
            </w:r>
            <w:r>
              <w:rPr>
                <w:color w:val="auto"/>
              </w:rPr>
              <w:t>__________________</w:t>
            </w:r>
            <w:r>
              <w:t xml:space="preserve">from </w:t>
            </w:r>
            <w:r>
              <w:rPr>
                <w:color w:val="auto"/>
              </w:rPr>
              <w:t>____________</w:t>
            </w:r>
            <w:r>
              <w:t xml:space="preserve">to </w:t>
            </w:r>
            <w:r>
              <w:rPr>
                <w:color w:val="auto"/>
              </w:rPr>
              <w:t>__________________</w:t>
            </w:r>
            <w:r>
              <w:t>.</w:t>
            </w:r>
          </w:p>
          <w:p w:rsidR="00DA30EA" w:rsidRDefault="00DA30EA" w:rsidP="0031046A">
            <w:pPr>
              <w:widowControl w:val="0"/>
              <w:spacing w:line="240" w:lineRule="auto"/>
              <w:ind w:left="720"/>
            </w:pPr>
          </w:p>
          <w:p w:rsidR="00DA30EA" w:rsidRDefault="00DA30EA" w:rsidP="0031046A">
            <w:pPr>
              <w:widowControl w:val="0"/>
              <w:spacing w:line="240" w:lineRule="auto"/>
              <w:ind w:left="720"/>
              <w:rPr>
                <w:color w:val="auto"/>
              </w:rPr>
            </w:pPr>
            <w:r>
              <w:t xml:space="preserve">examples: </w:t>
            </w:r>
            <w:r>
              <w:rPr>
                <w:color w:val="auto"/>
              </w:rPr>
              <w:t>______________________________________________</w:t>
            </w:r>
          </w:p>
          <w:p w:rsidR="00DA30EA" w:rsidRDefault="00DA30EA" w:rsidP="0031046A">
            <w:pPr>
              <w:widowControl w:val="0"/>
              <w:spacing w:line="240" w:lineRule="auto"/>
              <w:ind w:left="720"/>
              <w:rPr>
                <w:color w:val="auto"/>
              </w:rPr>
            </w:pPr>
          </w:p>
          <w:p w:rsidR="00DA30EA" w:rsidRDefault="00DA30EA" w:rsidP="0031046A">
            <w:pPr>
              <w:widowControl w:val="0"/>
              <w:spacing w:line="240" w:lineRule="auto"/>
              <w:ind w:left="720"/>
            </w:pPr>
            <w:r>
              <w:rPr>
                <w:color w:val="auto"/>
              </w:rPr>
              <w:t>______________________________________________________</w:t>
            </w:r>
          </w:p>
          <w:p w:rsidR="00DA30EA" w:rsidRDefault="00DA30EA" w:rsidP="0031046A">
            <w:pPr>
              <w:widowControl w:val="0"/>
              <w:spacing w:line="240" w:lineRule="auto"/>
              <w:ind w:left="720"/>
            </w:pPr>
          </w:p>
          <w:p w:rsidR="00DA30EA" w:rsidRDefault="00DA30EA" w:rsidP="0031046A">
            <w:pPr>
              <w:widowControl w:val="0"/>
              <w:numPr>
                <w:ilvl w:val="0"/>
                <w:numId w:val="1"/>
              </w:numPr>
              <w:spacing w:line="240" w:lineRule="auto"/>
              <w:ind w:hanging="359"/>
              <w:contextualSpacing/>
            </w:pPr>
            <w:r>
              <w:rPr>
                <w:color w:val="auto"/>
              </w:rPr>
              <w:t>______________________________</w:t>
            </w:r>
            <w:r w:rsidRPr="002C618F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traits</w:t>
            </w:r>
            <w:r>
              <w:t xml:space="preserve"> - </w:t>
            </w:r>
            <w:r>
              <w:rPr>
                <w:color w:val="auto"/>
              </w:rPr>
              <w:t>_____________</w:t>
            </w:r>
            <w:r>
              <w:t xml:space="preserve">during the course of a person’s </w:t>
            </w:r>
            <w:r>
              <w:rPr>
                <w:color w:val="auto"/>
              </w:rPr>
              <w:t>____________</w:t>
            </w:r>
            <w:r>
              <w:t xml:space="preserve">, including </w:t>
            </w:r>
            <w:r>
              <w:rPr>
                <w:color w:val="auto"/>
              </w:rPr>
              <w:t>______________  ________________</w:t>
            </w:r>
            <w:r>
              <w:t xml:space="preserve">and contagious </w:t>
            </w:r>
            <w:r>
              <w:rPr>
                <w:color w:val="auto"/>
              </w:rPr>
              <w:t>____________</w:t>
            </w:r>
          </w:p>
          <w:p w:rsidR="00DA30EA" w:rsidRDefault="00DA30EA" w:rsidP="00DA30EA">
            <w:pPr>
              <w:widowControl w:val="0"/>
              <w:spacing w:line="240" w:lineRule="auto"/>
              <w:ind w:left="720"/>
            </w:pPr>
          </w:p>
          <w:p w:rsidR="00DA30EA" w:rsidRDefault="00DA30EA" w:rsidP="00DA30EA">
            <w:pPr>
              <w:widowControl w:val="0"/>
              <w:spacing w:line="240" w:lineRule="auto"/>
              <w:ind w:left="720"/>
              <w:rPr>
                <w:color w:val="auto"/>
              </w:rPr>
            </w:pPr>
            <w:r>
              <w:t xml:space="preserve">examples: </w:t>
            </w:r>
            <w:r>
              <w:rPr>
                <w:color w:val="auto"/>
              </w:rPr>
              <w:t>______________________________________________</w:t>
            </w:r>
          </w:p>
          <w:p w:rsidR="00DA30EA" w:rsidRDefault="00DA30EA" w:rsidP="00DA30EA">
            <w:pPr>
              <w:widowControl w:val="0"/>
              <w:spacing w:line="240" w:lineRule="auto"/>
              <w:ind w:left="720"/>
              <w:rPr>
                <w:color w:val="auto"/>
              </w:rPr>
            </w:pPr>
          </w:p>
          <w:p w:rsidR="00DA30EA" w:rsidRDefault="00DA30EA" w:rsidP="00DA30EA">
            <w:pPr>
              <w:widowControl w:val="0"/>
              <w:spacing w:line="240" w:lineRule="auto"/>
              <w:ind w:left="720"/>
            </w:pPr>
            <w:r>
              <w:rPr>
                <w:color w:val="auto"/>
              </w:rPr>
              <w:t>______________________________________________________</w:t>
            </w:r>
          </w:p>
          <w:p w:rsidR="00DA30EA" w:rsidRDefault="00DA30EA" w:rsidP="0031046A">
            <w:pPr>
              <w:widowControl w:val="0"/>
              <w:spacing w:line="240" w:lineRule="auto"/>
              <w:ind w:left="720"/>
            </w:pPr>
          </w:p>
        </w:tc>
      </w:tr>
    </w:tbl>
    <w:p w:rsidR="00DA30EA" w:rsidRDefault="00DA30EA" w:rsidP="00DA30EA">
      <w:pPr>
        <w:widowControl w:val="0"/>
        <w:spacing w:line="240" w:lineRule="auto"/>
      </w:pPr>
      <w:r>
        <w:rPr>
          <w:i/>
        </w:rPr>
        <w:t>Decide whether the traits below are inherited or acquired.</w:t>
      </w:r>
    </w:p>
    <w:p w:rsidR="00DA30EA" w:rsidRPr="00DA30EA" w:rsidRDefault="00DA30EA" w:rsidP="00DA30EA">
      <w:pPr>
        <w:pStyle w:val="ListParagraph"/>
        <w:widowControl w:val="0"/>
        <w:numPr>
          <w:ilvl w:val="0"/>
          <w:numId w:val="3"/>
        </w:numPr>
        <w:spacing w:line="240" w:lineRule="auto"/>
      </w:pPr>
      <w:r>
        <w:t xml:space="preserve">The shape of your nose </w:t>
      </w:r>
      <w:r w:rsidRPr="00DA30EA">
        <w:rPr>
          <w:color w:val="auto"/>
        </w:rPr>
        <w:t>________________</w:t>
      </w:r>
    </w:p>
    <w:p w:rsidR="00DA30EA" w:rsidRPr="00DA30EA" w:rsidRDefault="00DA30EA" w:rsidP="00DA30EA">
      <w:pPr>
        <w:pStyle w:val="ListParagraph"/>
        <w:widowControl w:val="0"/>
        <w:numPr>
          <w:ilvl w:val="0"/>
          <w:numId w:val="3"/>
        </w:numPr>
        <w:spacing w:line="240" w:lineRule="auto"/>
      </w:pPr>
      <w:r>
        <w:t xml:space="preserve">The length of your toes  </w:t>
      </w:r>
      <w:r w:rsidRPr="00DA30EA">
        <w:rPr>
          <w:color w:val="auto"/>
        </w:rPr>
        <w:t>________________</w:t>
      </w:r>
    </w:p>
    <w:p w:rsidR="00DA30EA" w:rsidRPr="00DA30EA" w:rsidRDefault="00DA30EA" w:rsidP="00DA30EA">
      <w:pPr>
        <w:pStyle w:val="ListParagraph"/>
        <w:widowControl w:val="0"/>
        <w:numPr>
          <w:ilvl w:val="0"/>
          <w:numId w:val="3"/>
        </w:numPr>
        <w:spacing w:line="240" w:lineRule="auto"/>
      </w:pPr>
      <w:r>
        <w:t xml:space="preserve">Ability to hit a baseball </w:t>
      </w:r>
      <w:r w:rsidRPr="00DA30EA">
        <w:rPr>
          <w:color w:val="auto"/>
        </w:rPr>
        <w:t>________________</w:t>
      </w:r>
    </w:p>
    <w:p w:rsidR="00DA30EA" w:rsidRPr="00DA30EA" w:rsidRDefault="00DA30EA" w:rsidP="00DA30EA">
      <w:pPr>
        <w:pStyle w:val="ListParagraph"/>
        <w:widowControl w:val="0"/>
        <w:numPr>
          <w:ilvl w:val="0"/>
          <w:numId w:val="3"/>
        </w:numPr>
        <w:spacing w:line="240" w:lineRule="auto"/>
      </w:pPr>
      <w:r>
        <w:t xml:space="preserve">The extent of your vocabulary </w:t>
      </w:r>
      <w:r w:rsidRPr="00DA30EA">
        <w:rPr>
          <w:color w:val="auto"/>
        </w:rPr>
        <w:t>________________</w:t>
      </w:r>
    </w:p>
    <w:p w:rsidR="00DA30EA" w:rsidRPr="00DA30EA" w:rsidRDefault="00DA30EA" w:rsidP="00DA30EA">
      <w:pPr>
        <w:pStyle w:val="ListParagraph"/>
        <w:widowControl w:val="0"/>
        <w:numPr>
          <w:ilvl w:val="0"/>
          <w:numId w:val="3"/>
        </w:numPr>
        <w:spacing w:line="240" w:lineRule="auto"/>
      </w:pPr>
      <w:r>
        <w:t xml:space="preserve">Your shoe size </w:t>
      </w:r>
      <w:r w:rsidRPr="00DA30EA">
        <w:rPr>
          <w:color w:val="auto"/>
        </w:rPr>
        <w:t>________________</w:t>
      </w:r>
    </w:p>
    <w:p w:rsidR="00DA30EA" w:rsidRDefault="00DA30EA" w:rsidP="00DA30EA">
      <w:pPr>
        <w:pStyle w:val="ListParagraph"/>
        <w:widowControl w:val="0"/>
        <w:numPr>
          <w:ilvl w:val="0"/>
          <w:numId w:val="3"/>
        </w:numPr>
        <w:spacing w:line="240" w:lineRule="auto"/>
      </w:pPr>
      <w:r>
        <w:t xml:space="preserve">Eye color </w:t>
      </w:r>
      <w:r w:rsidRPr="00DA30EA">
        <w:rPr>
          <w:color w:val="auto"/>
        </w:rPr>
        <w:t>________________</w:t>
      </w:r>
    </w:p>
    <w:p w:rsidR="00DA30EA" w:rsidRDefault="00DA30EA" w:rsidP="00DA30EA">
      <w:pPr>
        <w:widowControl w:val="0"/>
        <w:tabs>
          <w:tab w:val="left" w:pos="4395"/>
        </w:tabs>
      </w:pPr>
      <w:r>
        <w:tab/>
      </w:r>
    </w:p>
    <w:p w:rsidR="00DA30EA" w:rsidRDefault="00DA30EA" w:rsidP="00DA30EA">
      <w:pPr>
        <w:widowControl w:val="0"/>
      </w:pPr>
    </w:p>
    <w:p w:rsidR="00DA30EA" w:rsidRDefault="00DA30EA" w:rsidP="00DA30EA">
      <w:pPr>
        <w:widowControl w:val="0"/>
      </w:pPr>
    </w:p>
    <w:tbl>
      <w:tblPr>
        <w:tblW w:w="10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7635"/>
      </w:tblGrid>
      <w:tr w:rsidR="00DA30EA" w:rsidTr="0031046A"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0EA" w:rsidRDefault="00DA30EA" w:rsidP="0031046A">
            <w:pPr>
              <w:widowControl w:val="0"/>
              <w:spacing w:line="240" w:lineRule="auto"/>
            </w:pPr>
            <w:r>
              <w:t xml:space="preserve">        </w:t>
            </w:r>
          </w:p>
        </w:tc>
        <w:tc>
          <w:tcPr>
            <w:tcW w:w="7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0EA" w:rsidRDefault="00DA30EA" w:rsidP="0031046A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77B0FA5D" wp14:editId="5B81CCDA">
                  <wp:extent cx="2438400" cy="1571625"/>
                  <wp:effectExtent l="0" t="0" r="0" b="9525"/>
                  <wp:docPr id="7" name="image0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gif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571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A30EA" w:rsidRDefault="00DA30EA" w:rsidP="0031046A">
            <w:pPr>
              <w:widowControl w:val="0"/>
              <w:spacing w:line="240" w:lineRule="auto"/>
            </w:pPr>
            <w:r>
              <w:t>These mice are siblings. Why do you think that they are different colors?</w:t>
            </w:r>
          </w:p>
          <w:p w:rsidR="00DA30EA" w:rsidRDefault="00DA30EA" w:rsidP="0031046A">
            <w:pPr>
              <w:widowControl w:val="0"/>
              <w:spacing w:line="240" w:lineRule="auto"/>
            </w:pPr>
          </w:p>
          <w:p w:rsidR="00DA30EA" w:rsidRDefault="00DA30EA" w:rsidP="0031046A">
            <w:pPr>
              <w:widowControl w:val="0"/>
              <w:spacing w:line="240" w:lineRule="auto"/>
            </w:pPr>
          </w:p>
          <w:p w:rsidR="00DA30EA" w:rsidRDefault="00DA30EA" w:rsidP="0031046A">
            <w:pPr>
              <w:widowControl w:val="0"/>
              <w:spacing w:line="240" w:lineRule="auto"/>
            </w:pPr>
          </w:p>
          <w:p w:rsidR="00DA30EA" w:rsidRDefault="00DA30EA" w:rsidP="0031046A">
            <w:pPr>
              <w:widowControl w:val="0"/>
              <w:spacing w:line="240" w:lineRule="auto"/>
            </w:pPr>
            <w:r>
              <w:t xml:space="preserve">Simple traits have two </w:t>
            </w:r>
            <w:r w:rsidRPr="00DA30EA">
              <w:rPr>
                <w:color w:val="auto"/>
              </w:rPr>
              <w:t>________________</w:t>
            </w:r>
            <w:r>
              <w:t xml:space="preserve"> (or </w:t>
            </w:r>
            <w:r w:rsidRPr="00DA30EA">
              <w:rPr>
                <w:color w:val="auto"/>
              </w:rPr>
              <w:t>________________</w:t>
            </w:r>
            <w:r>
              <w:t xml:space="preserve">). </w:t>
            </w:r>
          </w:p>
          <w:p w:rsidR="00DA30EA" w:rsidRDefault="00DA30EA" w:rsidP="0031046A">
            <w:pPr>
              <w:widowControl w:val="0"/>
              <w:spacing w:line="240" w:lineRule="auto"/>
            </w:pPr>
            <w:r>
              <w:t>Dominant allele</w:t>
            </w:r>
          </w:p>
          <w:p w:rsidR="00DA30EA" w:rsidRDefault="00DA30EA" w:rsidP="0031046A">
            <w:pPr>
              <w:widowControl w:val="0"/>
              <w:spacing w:line="240" w:lineRule="auto"/>
            </w:pPr>
            <w:r>
              <w:t>Recessive allele</w:t>
            </w:r>
          </w:p>
          <w:p w:rsidR="00DA30EA" w:rsidRDefault="00DA30EA" w:rsidP="0031046A">
            <w:pPr>
              <w:widowControl w:val="0"/>
              <w:spacing w:line="240" w:lineRule="auto"/>
            </w:pPr>
          </w:p>
          <w:p w:rsidR="00DA30EA" w:rsidRDefault="00DA30EA" w:rsidP="0031046A">
            <w:pPr>
              <w:widowControl w:val="0"/>
              <w:spacing w:line="240" w:lineRule="auto"/>
            </w:pPr>
            <w:r w:rsidRPr="00DA30EA">
              <w:rPr>
                <w:color w:val="auto"/>
              </w:rPr>
              <w:t>________________</w:t>
            </w:r>
            <w:r>
              <w:rPr>
                <w:b/>
              </w:rPr>
              <w:t xml:space="preserve">traits </w:t>
            </w:r>
            <w:r w:rsidRPr="00DA30EA">
              <w:rPr>
                <w:color w:val="auto"/>
              </w:rPr>
              <w:t>___________</w:t>
            </w:r>
            <w:r>
              <w:t xml:space="preserve">show up more </w:t>
            </w:r>
            <w:r w:rsidRPr="00DA30EA">
              <w:rPr>
                <w:color w:val="auto"/>
              </w:rPr>
              <w:t>________________</w:t>
            </w:r>
            <w:r>
              <w:t xml:space="preserve">during genetics experiments. What color do you think is dominant in the mice? </w:t>
            </w:r>
            <w:r w:rsidRPr="00DA30EA">
              <w:rPr>
                <w:color w:val="auto"/>
              </w:rPr>
              <w:t>_______________</w:t>
            </w:r>
          </w:p>
          <w:p w:rsidR="00DA30EA" w:rsidRDefault="00DA30EA" w:rsidP="0031046A">
            <w:pPr>
              <w:widowControl w:val="0"/>
              <w:spacing w:line="240" w:lineRule="auto"/>
            </w:pPr>
          </w:p>
          <w:p w:rsidR="00DA30EA" w:rsidRDefault="00DA30EA" w:rsidP="0031046A">
            <w:pPr>
              <w:widowControl w:val="0"/>
              <w:spacing w:line="240" w:lineRule="auto"/>
            </w:pPr>
            <w:r>
              <w:t>Other examples of dominant traits:</w:t>
            </w:r>
          </w:p>
          <w:p w:rsidR="00DA30EA" w:rsidRDefault="00DA30EA" w:rsidP="00DA30EA">
            <w:pPr>
              <w:widowControl w:val="0"/>
              <w:spacing w:line="240" w:lineRule="auto"/>
              <w:ind w:left="720"/>
              <w:rPr>
                <w:color w:val="auto"/>
              </w:rPr>
            </w:pPr>
            <w:r>
              <w:rPr>
                <w:color w:val="auto"/>
              </w:rPr>
              <w:t>______________________________________________________</w:t>
            </w:r>
          </w:p>
          <w:p w:rsidR="00DA30EA" w:rsidRDefault="00DA30EA" w:rsidP="00DA30EA">
            <w:pPr>
              <w:widowControl w:val="0"/>
              <w:spacing w:line="240" w:lineRule="auto"/>
              <w:ind w:left="720"/>
              <w:rPr>
                <w:color w:val="auto"/>
              </w:rPr>
            </w:pPr>
          </w:p>
          <w:p w:rsidR="00DA30EA" w:rsidRDefault="00DA30EA" w:rsidP="00DA30EA">
            <w:pPr>
              <w:widowControl w:val="0"/>
              <w:spacing w:line="240" w:lineRule="auto"/>
              <w:ind w:left="720"/>
            </w:pPr>
            <w:r>
              <w:rPr>
                <w:color w:val="auto"/>
              </w:rPr>
              <w:t>______________________________________________________</w:t>
            </w:r>
          </w:p>
          <w:p w:rsidR="00DA30EA" w:rsidRDefault="00DA30EA" w:rsidP="0031046A">
            <w:pPr>
              <w:widowControl w:val="0"/>
              <w:spacing w:line="240" w:lineRule="auto"/>
            </w:pPr>
          </w:p>
          <w:p w:rsidR="00DA30EA" w:rsidRDefault="00DA30EA" w:rsidP="0031046A">
            <w:pPr>
              <w:widowControl w:val="0"/>
              <w:spacing w:line="240" w:lineRule="auto"/>
            </w:pPr>
          </w:p>
          <w:p w:rsidR="00DA30EA" w:rsidRDefault="00DA30EA" w:rsidP="0031046A">
            <w:pPr>
              <w:widowControl w:val="0"/>
              <w:spacing w:line="240" w:lineRule="auto"/>
            </w:pPr>
            <w:r w:rsidRPr="00DA30EA">
              <w:rPr>
                <w:color w:val="auto"/>
              </w:rPr>
              <w:t>________________</w:t>
            </w:r>
            <w:r>
              <w:rPr>
                <w:b/>
              </w:rPr>
              <w:t>traits</w:t>
            </w:r>
            <w:r>
              <w:t xml:space="preserve"> usually show up _______ _______________ during genetics experiments. What color do you think is recessive in the mice?</w:t>
            </w:r>
            <w:r w:rsidRPr="00DA30EA">
              <w:rPr>
                <w:color w:val="auto"/>
              </w:rPr>
              <w:t xml:space="preserve"> ___________</w:t>
            </w:r>
            <w:r>
              <w:rPr>
                <w:color w:val="auto"/>
              </w:rPr>
              <w:t>__</w:t>
            </w:r>
          </w:p>
          <w:p w:rsidR="00DA30EA" w:rsidRDefault="00DA30EA" w:rsidP="0031046A">
            <w:pPr>
              <w:widowControl w:val="0"/>
              <w:spacing w:line="240" w:lineRule="auto"/>
            </w:pPr>
          </w:p>
          <w:p w:rsidR="00DA30EA" w:rsidRDefault="00DA30EA" w:rsidP="0031046A">
            <w:pPr>
              <w:widowControl w:val="0"/>
              <w:spacing w:line="240" w:lineRule="auto"/>
            </w:pPr>
            <w:r>
              <w:t>Other examples of recessive traits:</w:t>
            </w:r>
          </w:p>
          <w:p w:rsidR="00DA30EA" w:rsidRDefault="00DA30EA" w:rsidP="00DA30EA">
            <w:pPr>
              <w:widowControl w:val="0"/>
              <w:spacing w:line="240" w:lineRule="auto"/>
              <w:ind w:left="720"/>
              <w:rPr>
                <w:color w:val="auto"/>
              </w:rPr>
            </w:pPr>
            <w:r>
              <w:rPr>
                <w:color w:val="auto"/>
              </w:rPr>
              <w:t>______________________________________________________</w:t>
            </w:r>
          </w:p>
          <w:p w:rsidR="00DA30EA" w:rsidRDefault="00DA30EA" w:rsidP="00DA30EA">
            <w:pPr>
              <w:widowControl w:val="0"/>
              <w:spacing w:line="240" w:lineRule="auto"/>
              <w:ind w:left="720"/>
              <w:rPr>
                <w:color w:val="auto"/>
              </w:rPr>
            </w:pPr>
          </w:p>
          <w:p w:rsidR="00DA30EA" w:rsidRDefault="00DA30EA" w:rsidP="00DA30EA">
            <w:pPr>
              <w:widowControl w:val="0"/>
              <w:spacing w:line="240" w:lineRule="auto"/>
              <w:ind w:left="720"/>
            </w:pPr>
            <w:r>
              <w:rPr>
                <w:color w:val="auto"/>
              </w:rPr>
              <w:t>______________________________________________________</w:t>
            </w:r>
          </w:p>
          <w:p w:rsidR="00DA30EA" w:rsidRDefault="00DA30EA" w:rsidP="0031046A">
            <w:pPr>
              <w:widowControl w:val="0"/>
              <w:spacing w:line="240" w:lineRule="auto"/>
              <w:rPr>
                <w:color w:val="FF0000"/>
              </w:rPr>
            </w:pPr>
          </w:p>
          <w:p w:rsidR="00DA30EA" w:rsidRDefault="00DA30EA" w:rsidP="0031046A">
            <w:pPr>
              <w:widowControl w:val="0"/>
              <w:spacing w:line="240" w:lineRule="auto"/>
              <w:jc w:val="right"/>
            </w:pPr>
            <w:r>
              <w:rPr>
                <w:noProof/>
                <w:color w:val="0044CC"/>
              </w:rPr>
              <w:drawing>
                <wp:inline distT="0" distB="0" distL="0" distR="0">
                  <wp:extent cx="1028700" cy="700802"/>
                  <wp:effectExtent l="0" t="0" r="0" b="4445"/>
                  <wp:docPr id="10" name="Picture 10" descr="http://ts2.mm.bing.net/th?id=HN.608019725420004916&amp;w=160&amp;h=109&amp;c=7&amp;rs=1&amp;url=http%3a%2f%2fwww.mahjoob.com%2fen%2fforums%2fshowthread.php%3ft%3d278849&amp;pid=1.7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2.mm.bing.net/th?id=HN.608019725420004916&amp;w=160&amp;h=109&amp;c=7&amp;rs=1&amp;url=http%3a%2f%2fwww.mahjoob.com%2fen%2fforums%2fshowthread.php%3ft%3d278849&amp;pid=1.7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00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19175" cy="827035"/>
                  <wp:effectExtent l="0" t="0" r="0" b="0"/>
                  <wp:docPr id="9" name="Picture 9" descr="http://www.sciencebuddies.org/Files/3190/10/Genom_img0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ciencebuddies.org/Files/3190/10/Genom_img0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2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44CC"/>
                <w:lang w:val="en"/>
              </w:rPr>
              <w:t xml:space="preserve"> </w:t>
            </w:r>
            <w:r>
              <w:rPr>
                <w:noProof/>
                <w:color w:val="0044CC"/>
              </w:rPr>
              <w:drawing>
                <wp:inline distT="0" distB="0" distL="0" distR="0" wp14:anchorId="1D9CA5D5" wp14:editId="1D929FAB">
                  <wp:extent cx="1990725" cy="650665"/>
                  <wp:effectExtent l="0" t="0" r="0" b="0"/>
                  <wp:docPr id="8" name="Picture 8" descr="http://ts2.mm.bing.net/th?id=HN.608017371785070936&amp;w=257&amp;h=84&amp;c=7&amp;rs=1&amp;url=http%3a%2f%2fwww.biologycorner.com%2fAPbiology%2finheritance%2fmader_ch11_guide.html&amp;pid=1.7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2.mm.bing.net/th?id=HN.608017371785070936&amp;w=257&amp;h=84&amp;c=7&amp;rs=1&amp;url=http%3a%2f%2fwww.biologycorner.com%2fAPbiology%2finheritance%2fmader_ch11_guide.html&amp;pid=1.7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65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0EA" w:rsidRDefault="00DA30EA" w:rsidP="0031046A">
            <w:pPr>
              <w:widowControl w:val="0"/>
              <w:spacing w:line="240" w:lineRule="auto"/>
            </w:pPr>
          </w:p>
        </w:tc>
      </w:tr>
    </w:tbl>
    <w:p w:rsidR="00DA30EA" w:rsidRDefault="00DA30EA" w:rsidP="00DA30EA">
      <w:pPr>
        <w:widowControl w:val="0"/>
      </w:pPr>
      <w:r>
        <w:rPr>
          <w:b/>
        </w:rPr>
        <w:t xml:space="preserve">Summary: </w:t>
      </w:r>
      <w:r>
        <w:rPr>
          <w:i/>
        </w:rPr>
        <w:t>Using complete sentences, describe three inherited and three acquired traits as they appear throughout your family or a family of someone you know.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DA30EA" w:rsidTr="0031046A">
        <w:tc>
          <w:tcPr>
            <w:tcW w:w="5220" w:type="dxa"/>
          </w:tcPr>
          <w:p w:rsidR="00DA30EA" w:rsidRDefault="00DA30EA" w:rsidP="0031046A">
            <w:pPr>
              <w:widowControl w:val="0"/>
            </w:pPr>
            <w:r>
              <w:t>Inherited Traits</w:t>
            </w:r>
          </w:p>
        </w:tc>
        <w:tc>
          <w:tcPr>
            <w:tcW w:w="5220" w:type="dxa"/>
          </w:tcPr>
          <w:p w:rsidR="00DA30EA" w:rsidRDefault="00DA30EA" w:rsidP="0031046A">
            <w:pPr>
              <w:widowControl w:val="0"/>
            </w:pPr>
            <w:r>
              <w:t>Acquired Traits</w:t>
            </w:r>
          </w:p>
        </w:tc>
      </w:tr>
      <w:tr w:rsidR="00DA30EA" w:rsidTr="0031046A">
        <w:tc>
          <w:tcPr>
            <w:tcW w:w="5220" w:type="dxa"/>
          </w:tcPr>
          <w:p w:rsidR="00DA30EA" w:rsidRDefault="00DA30EA" w:rsidP="0031046A">
            <w:pPr>
              <w:widowControl w:val="0"/>
            </w:pPr>
          </w:p>
          <w:p w:rsidR="00DA30EA" w:rsidRDefault="00DA30EA" w:rsidP="0031046A">
            <w:pPr>
              <w:widowControl w:val="0"/>
            </w:pPr>
          </w:p>
          <w:p w:rsidR="00DA30EA" w:rsidRDefault="00DA30EA" w:rsidP="0031046A">
            <w:pPr>
              <w:widowControl w:val="0"/>
            </w:pPr>
          </w:p>
          <w:p w:rsidR="00DA30EA" w:rsidRDefault="00DA30EA" w:rsidP="0031046A">
            <w:pPr>
              <w:widowControl w:val="0"/>
            </w:pPr>
          </w:p>
          <w:p w:rsidR="00DA30EA" w:rsidRDefault="00DA30EA" w:rsidP="0031046A">
            <w:pPr>
              <w:widowControl w:val="0"/>
            </w:pPr>
          </w:p>
          <w:p w:rsidR="00DA30EA" w:rsidRDefault="00DA30EA" w:rsidP="0031046A">
            <w:pPr>
              <w:widowControl w:val="0"/>
            </w:pPr>
          </w:p>
          <w:p w:rsidR="00DA30EA" w:rsidRDefault="00DA30EA" w:rsidP="0031046A">
            <w:pPr>
              <w:widowControl w:val="0"/>
            </w:pPr>
          </w:p>
        </w:tc>
        <w:tc>
          <w:tcPr>
            <w:tcW w:w="5220" w:type="dxa"/>
          </w:tcPr>
          <w:p w:rsidR="00DA30EA" w:rsidRDefault="00DA30EA" w:rsidP="0031046A">
            <w:pPr>
              <w:widowControl w:val="0"/>
            </w:pPr>
          </w:p>
        </w:tc>
      </w:tr>
    </w:tbl>
    <w:p w:rsidR="005A119A" w:rsidRDefault="005A119A">
      <w:pPr>
        <w:widowControl w:val="0"/>
      </w:pPr>
    </w:p>
    <w:sectPr w:rsidR="005A119A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69A2"/>
    <w:multiLevelType w:val="multilevel"/>
    <w:tmpl w:val="C1B276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9546095"/>
    <w:multiLevelType w:val="multilevel"/>
    <w:tmpl w:val="178A79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BC40196"/>
    <w:multiLevelType w:val="multilevel"/>
    <w:tmpl w:val="5E206448"/>
    <w:lvl w:ilvl="0">
      <w:start w:val="1"/>
      <w:numFmt w:val="decimal"/>
      <w:lvlText w:val="%1."/>
      <w:lvlJc w:val="left"/>
      <w:pPr>
        <w:ind w:left="361" w:firstLine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081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1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1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1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1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1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1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1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A119A"/>
    <w:rsid w:val="00296FAE"/>
    <w:rsid w:val="002C618F"/>
    <w:rsid w:val="003C4C84"/>
    <w:rsid w:val="00440BE8"/>
    <w:rsid w:val="005A119A"/>
    <w:rsid w:val="009C045C"/>
    <w:rsid w:val="00DA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1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1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1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1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://www.bing.com/images/search?q=widow's+peak&amp;FORM=HDRSC2&amp;adlt=strict#view=detail&amp;id=17AABAB0851BED9F70B191D692562A83B3835ADD&amp;selectedIndex=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dimples+cartoon&amp;qs=n&amp;form=QBIR&amp;pq=dimples+cartoon&amp;sc=5-11&amp;sp=-1&amp;sk=&amp;adlt=strict#view=detail&amp;id=442E6BB75A8EBA00CDA40F0694B4095C01424CDF&amp;selectedIndex=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Notes: traits.docx</vt:lpstr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Notes: traits.docx</dc:title>
  <dc:creator>michele bambury</dc:creator>
  <cp:lastModifiedBy>michele</cp:lastModifiedBy>
  <cp:revision>2</cp:revision>
  <dcterms:created xsi:type="dcterms:W3CDTF">2014-04-22T00:30:00Z</dcterms:created>
  <dcterms:modified xsi:type="dcterms:W3CDTF">2014-04-22T00:30:00Z</dcterms:modified>
</cp:coreProperties>
</file>